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5C" w:rsidRPr="00267B96" w:rsidRDefault="002C0B5C" w:rsidP="002C0B5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FF0000"/>
          <w:sz w:val="28"/>
          <w:szCs w:val="28"/>
          <w:u w:color="000000"/>
          <w:bdr w:val="nil"/>
          <w:lang w:eastAsia="ru-RU"/>
        </w:rPr>
      </w:pPr>
      <w:bookmarkStart w:id="0" w:name="_GoBack"/>
      <w:bookmarkEnd w:id="0"/>
      <w:r w:rsidRPr="00267B96">
        <w:rPr>
          <w:rFonts w:ascii="Times New Roman" w:eastAsia="Arial Unicode MS" w:hAnsi="Times New Roman" w:cs="Arial Unicode MS"/>
          <w:b/>
          <w:bCs/>
          <w:color w:val="FF0000"/>
          <w:sz w:val="28"/>
          <w:szCs w:val="28"/>
          <w:u w:color="000000"/>
          <w:bdr w:val="nil"/>
          <w:lang w:eastAsia="ru-RU"/>
        </w:rPr>
        <w:t xml:space="preserve">План работы по профилактике дорожно-транспортного травматизма </w:t>
      </w:r>
    </w:p>
    <w:p w:rsidR="002C0B5C" w:rsidRPr="00267B96" w:rsidRDefault="002C0B5C" w:rsidP="002C0B5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color="000000"/>
          <w:bdr w:val="nil"/>
          <w:lang w:eastAsia="ru-RU"/>
        </w:rPr>
      </w:pPr>
      <w:r w:rsidRPr="00267B96">
        <w:rPr>
          <w:rFonts w:ascii="Times New Roman" w:eastAsia="Arial Unicode MS" w:hAnsi="Times New Roman" w:cs="Arial Unicode MS"/>
          <w:b/>
          <w:bCs/>
          <w:color w:val="FF0000"/>
          <w:sz w:val="28"/>
          <w:szCs w:val="28"/>
          <w:u w:color="000000"/>
          <w:bdr w:val="nil"/>
          <w:lang w:eastAsia="ru-RU"/>
        </w:rPr>
        <w:t>на 2018-2019 учебный год</w:t>
      </w:r>
    </w:p>
    <w:p w:rsidR="002C0B5C" w:rsidRPr="002C0B5C" w:rsidRDefault="002C0B5C" w:rsidP="002C0B5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tbl>
      <w:tblPr>
        <w:tblStyle w:val="TableNormal"/>
        <w:tblW w:w="9720" w:type="dxa"/>
        <w:jc w:val="center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951"/>
        <w:gridCol w:w="1761"/>
        <w:gridCol w:w="2008"/>
      </w:tblGrid>
      <w:tr w:rsidR="00267B96" w:rsidRPr="00267B96" w:rsidTr="00267B96">
        <w:trPr>
          <w:trHeight w:val="649"/>
          <w:jc w:val="center"/>
        </w:trPr>
        <w:tc>
          <w:tcPr>
            <w:tcW w:w="5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center"/>
              <w:outlineLvl w:val="0"/>
              <w:rPr>
                <w:color w:val="0000FF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b/>
                <w:bCs/>
                <w:color w:val="0000FF"/>
                <w:sz w:val="26"/>
                <w:szCs w:val="26"/>
                <w:u w:color="000000"/>
              </w:rPr>
              <w:t xml:space="preserve">Содержание работы </w:t>
            </w:r>
          </w:p>
        </w:tc>
        <w:tc>
          <w:tcPr>
            <w:tcW w:w="1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jc w:val="center"/>
              <w:outlineLvl w:val="0"/>
              <w:rPr>
                <w:color w:val="0000FF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b/>
                <w:bCs/>
                <w:color w:val="0000FF"/>
                <w:sz w:val="26"/>
                <w:szCs w:val="26"/>
                <w:u w:color="000000"/>
              </w:rPr>
              <w:t xml:space="preserve">Срок исполнения </w:t>
            </w:r>
          </w:p>
        </w:tc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jc w:val="center"/>
              <w:outlineLvl w:val="0"/>
              <w:rPr>
                <w:color w:val="0000FF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b/>
                <w:bCs/>
                <w:color w:val="0000FF"/>
                <w:sz w:val="26"/>
                <w:szCs w:val="26"/>
                <w:u w:color="000000"/>
              </w:rPr>
              <w:t>Ответственный</w:t>
            </w:r>
          </w:p>
        </w:tc>
      </w:tr>
      <w:tr w:rsidR="00267B96" w:rsidRPr="00267B96" w:rsidTr="00267B96">
        <w:trPr>
          <w:trHeight w:val="440"/>
          <w:jc w:val="center"/>
        </w:trPr>
        <w:tc>
          <w:tcPr>
            <w:tcW w:w="9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  <w:rPr>
                <w:color w:val="0000FF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b/>
                <w:bCs/>
                <w:color w:val="0000FF"/>
                <w:sz w:val="26"/>
                <w:szCs w:val="26"/>
                <w:u w:color="000000"/>
              </w:rPr>
              <w:t xml:space="preserve">Организационная работа </w:t>
            </w:r>
          </w:p>
        </w:tc>
      </w:tr>
      <w:tr w:rsidR="00267B96" w:rsidRPr="00267B96" w:rsidTr="00267B96">
        <w:trPr>
          <w:trHeight w:val="1289"/>
          <w:jc w:val="center"/>
        </w:trPr>
        <w:tc>
          <w:tcPr>
            <w:tcW w:w="5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1. Оформление уголков безопасности дорожного движения в группах. Пополнение материалом, развивающими играми, атрибутикой во всех возрастных группах.</w:t>
            </w:r>
          </w:p>
        </w:tc>
        <w:tc>
          <w:tcPr>
            <w:tcW w:w="1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сентябрь октябрь</w:t>
            </w:r>
          </w:p>
        </w:tc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Зам по ВМР </w:t>
            </w:r>
          </w:p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воспитатели </w:t>
            </w:r>
          </w:p>
        </w:tc>
      </w:tr>
      <w:tr w:rsidR="00267B96" w:rsidRPr="00267B96" w:rsidTr="00267B96">
        <w:trPr>
          <w:trHeight w:val="969"/>
          <w:jc w:val="center"/>
        </w:trPr>
        <w:tc>
          <w:tcPr>
            <w:tcW w:w="5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2. Оформить стенды в помещении ДОУ. Периодически обновлять информационный материал.</w:t>
            </w:r>
          </w:p>
        </w:tc>
        <w:tc>
          <w:tcPr>
            <w:tcW w:w="1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сентябрь</w:t>
            </w:r>
          </w:p>
        </w:tc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Зам по ВМР </w:t>
            </w:r>
          </w:p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</w:p>
        </w:tc>
      </w:tr>
      <w:tr w:rsidR="00267B96" w:rsidRPr="00267B96" w:rsidTr="00267B96">
        <w:trPr>
          <w:trHeight w:val="1289"/>
          <w:jc w:val="center"/>
        </w:trPr>
        <w:tc>
          <w:tcPr>
            <w:tcW w:w="5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3. Оформление стенда на территории ДОУ. Периодически обновлять информационный материал.</w:t>
            </w:r>
          </w:p>
        </w:tc>
        <w:tc>
          <w:tcPr>
            <w:tcW w:w="1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сентябрь</w:t>
            </w:r>
          </w:p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январь</w:t>
            </w:r>
          </w:p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март</w:t>
            </w:r>
          </w:p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 май</w:t>
            </w:r>
          </w:p>
        </w:tc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Зам по ВМР </w:t>
            </w:r>
          </w:p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</w:p>
        </w:tc>
      </w:tr>
      <w:tr w:rsidR="00267B96" w:rsidRPr="00267B96" w:rsidTr="00267B96">
        <w:trPr>
          <w:trHeight w:val="649"/>
          <w:jc w:val="center"/>
        </w:trPr>
        <w:tc>
          <w:tcPr>
            <w:tcW w:w="5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4. Изготовление пособий и игр по обучению детей безопасному поведению.</w:t>
            </w:r>
          </w:p>
        </w:tc>
        <w:tc>
          <w:tcPr>
            <w:tcW w:w="1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сентябрь - май</w:t>
            </w:r>
          </w:p>
        </w:tc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Воспитатели</w:t>
            </w:r>
          </w:p>
        </w:tc>
      </w:tr>
      <w:tr w:rsidR="00267B96" w:rsidRPr="00267B96" w:rsidTr="00267B96">
        <w:trPr>
          <w:trHeight w:val="1289"/>
          <w:jc w:val="center"/>
        </w:trPr>
        <w:tc>
          <w:tcPr>
            <w:tcW w:w="5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eastAsia="Calibri"/>
                <w:color w:val="0070C0"/>
                <w:sz w:val="26"/>
                <w:szCs w:val="26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5. Пополнение методического кабинета и групп  </w:t>
            </w:r>
          </w:p>
          <w:p w:rsidR="002C0B5C" w:rsidRPr="00267B96" w:rsidRDefault="002C0B5C" w:rsidP="002C0B5C">
            <w:pPr>
              <w:widowControl w:val="0"/>
              <w:shd w:val="clear" w:color="auto" w:fill="FFFFFF"/>
              <w:ind w:right="382"/>
              <w:rPr>
                <w:color w:val="0070C0"/>
                <w:sz w:val="26"/>
                <w:szCs w:val="26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  методической, детской литературой и  </w:t>
            </w:r>
          </w:p>
          <w:p w:rsidR="002C0B5C" w:rsidRPr="00267B96" w:rsidRDefault="002C0B5C" w:rsidP="002C0B5C">
            <w:pPr>
              <w:widowControl w:val="0"/>
              <w:shd w:val="clear" w:color="auto" w:fill="FFFFFF"/>
              <w:ind w:right="382"/>
              <w:rPr>
                <w:color w:val="0070C0"/>
                <w:sz w:val="26"/>
                <w:szCs w:val="26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  наглядными пособиями по безопасности  </w:t>
            </w:r>
          </w:p>
          <w:p w:rsidR="002C0B5C" w:rsidRPr="00267B96" w:rsidRDefault="002C0B5C" w:rsidP="002C0B5C">
            <w:pPr>
              <w:widowControl w:val="0"/>
              <w:shd w:val="clear" w:color="auto" w:fill="FFFFFF"/>
              <w:ind w:right="382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  дорожного движения</w:t>
            </w:r>
          </w:p>
        </w:tc>
        <w:tc>
          <w:tcPr>
            <w:tcW w:w="1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в течении года</w:t>
            </w:r>
          </w:p>
        </w:tc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Зам по ВМР </w:t>
            </w:r>
          </w:p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воспитатели </w:t>
            </w:r>
          </w:p>
        </w:tc>
      </w:tr>
      <w:tr w:rsidR="00267B96" w:rsidRPr="00267B96" w:rsidTr="00267B96">
        <w:trPr>
          <w:trHeight w:val="649"/>
          <w:jc w:val="center"/>
        </w:trPr>
        <w:tc>
          <w:tcPr>
            <w:tcW w:w="5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widowControl w:val="0"/>
              <w:shd w:val="clear" w:color="auto" w:fill="FFFFFF"/>
              <w:rPr>
                <w:color w:val="0070C0"/>
                <w:sz w:val="26"/>
                <w:szCs w:val="26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6. Обновить разметку на площадке по-дорожному  </w:t>
            </w:r>
          </w:p>
          <w:p w:rsidR="002C0B5C" w:rsidRPr="00267B96" w:rsidRDefault="002C0B5C" w:rsidP="002C0B5C">
            <w:pPr>
              <w:widowControl w:val="0"/>
              <w:shd w:val="clear" w:color="auto" w:fill="FFFFFF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  движению.</w:t>
            </w:r>
          </w:p>
        </w:tc>
        <w:tc>
          <w:tcPr>
            <w:tcW w:w="1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май</w:t>
            </w:r>
          </w:p>
        </w:tc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Воспитатели</w:t>
            </w:r>
          </w:p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</w:p>
        </w:tc>
      </w:tr>
      <w:tr w:rsidR="00267B96" w:rsidRPr="00267B96" w:rsidTr="00267B96">
        <w:trPr>
          <w:trHeight w:val="969"/>
          <w:jc w:val="center"/>
        </w:trPr>
        <w:tc>
          <w:tcPr>
            <w:tcW w:w="5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widowControl w:val="0"/>
              <w:shd w:val="clear" w:color="auto" w:fill="FFFFFF"/>
              <w:rPr>
                <w:color w:val="0070C0"/>
                <w:sz w:val="26"/>
                <w:szCs w:val="26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7. Выставка и обзор </w:t>
            </w:r>
            <w:proofErr w:type="gramStart"/>
            <w:r w:rsidRPr="00267B96">
              <w:rPr>
                <w:color w:val="0070C0"/>
                <w:sz w:val="26"/>
                <w:szCs w:val="26"/>
                <w:u w:color="000000"/>
              </w:rPr>
              <w:t>литературы  «</w:t>
            </w:r>
            <w:proofErr w:type="gramEnd"/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Основы </w:t>
            </w:r>
          </w:p>
          <w:p w:rsidR="002C0B5C" w:rsidRPr="00267B96" w:rsidRDefault="002C0B5C" w:rsidP="002C0B5C">
            <w:pPr>
              <w:widowControl w:val="0"/>
              <w:shd w:val="clear" w:color="auto" w:fill="FFFFFF"/>
              <w:rPr>
                <w:color w:val="0070C0"/>
                <w:sz w:val="26"/>
                <w:szCs w:val="26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  безопасности и жизнедеятельности, правила   </w:t>
            </w:r>
          </w:p>
          <w:p w:rsidR="002C0B5C" w:rsidRPr="00267B96" w:rsidRDefault="002C0B5C" w:rsidP="002C0B5C">
            <w:pPr>
              <w:widowControl w:val="0"/>
              <w:shd w:val="clear" w:color="auto" w:fill="FFFFFF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  </w:t>
            </w:r>
            <w:proofErr w:type="gramStart"/>
            <w:r w:rsidRPr="00267B96">
              <w:rPr>
                <w:color w:val="0070C0"/>
                <w:sz w:val="26"/>
                <w:szCs w:val="26"/>
                <w:u w:color="000000"/>
              </w:rPr>
              <w:t>дорожного  движения</w:t>
            </w:r>
            <w:proofErr w:type="gramEnd"/>
            <w:r w:rsidRPr="00267B96">
              <w:rPr>
                <w:color w:val="0070C0"/>
                <w:sz w:val="26"/>
                <w:szCs w:val="26"/>
                <w:u w:color="000000"/>
              </w:rPr>
              <w:t>»</w:t>
            </w:r>
          </w:p>
        </w:tc>
        <w:tc>
          <w:tcPr>
            <w:tcW w:w="1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ноябрь</w:t>
            </w:r>
          </w:p>
        </w:tc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Зам по ВМР </w:t>
            </w:r>
          </w:p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</w:p>
        </w:tc>
      </w:tr>
      <w:tr w:rsidR="00267B96" w:rsidRPr="00267B96" w:rsidTr="00267B96">
        <w:trPr>
          <w:trHeight w:val="440"/>
          <w:jc w:val="center"/>
        </w:trPr>
        <w:tc>
          <w:tcPr>
            <w:tcW w:w="9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b/>
                <w:bCs/>
                <w:color w:val="0000FF"/>
                <w:sz w:val="26"/>
                <w:szCs w:val="26"/>
                <w:u w:color="000000"/>
              </w:rPr>
              <w:t xml:space="preserve">Методическая работа </w:t>
            </w:r>
          </w:p>
        </w:tc>
      </w:tr>
      <w:tr w:rsidR="00267B96" w:rsidRPr="00267B96" w:rsidTr="00267B96">
        <w:trPr>
          <w:trHeight w:val="649"/>
          <w:jc w:val="center"/>
        </w:trPr>
        <w:tc>
          <w:tcPr>
            <w:tcW w:w="5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1. Подбор консультаций по новым правилам перевозки </w:t>
            </w:r>
            <w:proofErr w:type="gramStart"/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детей  на</w:t>
            </w:r>
            <w:proofErr w:type="gramEnd"/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 автотранспорте.</w:t>
            </w:r>
          </w:p>
        </w:tc>
        <w:tc>
          <w:tcPr>
            <w:tcW w:w="1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сентябрь </w:t>
            </w:r>
          </w:p>
        </w:tc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Зам по ВМР </w:t>
            </w:r>
          </w:p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</w:p>
        </w:tc>
      </w:tr>
      <w:tr w:rsidR="00267B96" w:rsidRPr="00267B96" w:rsidTr="00267B96">
        <w:trPr>
          <w:trHeight w:val="649"/>
          <w:jc w:val="center"/>
        </w:trPr>
        <w:tc>
          <w:tcPr>
            <w:tcW w:w="5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widowControl w:val="0"/>
              <w:shd w:val="clear" w:color="auto" w:fill="FFFFFF"/>
              <w:ind w:right="288"/>
              <w:rPr>
                <w:color w:val="0070C0"/>
                <w:sz w:val="26"/>
                <w:szCs w:val="26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2. Обсуждение проблемы дорожно-транспортного </w:t>
            </w:r>
          </w:p>
          <w:p w:rsidR="002C0B5C" w:rsidRPr="00267B96" w:rsidRDefault="002C0B5C" w:rsidP="002C0B5C">
            <w:pPr>
              <w:widowControl w:val="0"/>
              <w:shd w:val="clear" w:color="auto" w:fill="FFFFFF"/>
              <w:ind w:right="288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 травматизма на педагогическом часе</w:t>
            </w:r>
          </w:p>
        </w:tc>
        <w:tc>
          <w:tcPr>
            <w:tcW w:w="1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февраль</w:t>
            </w:r>
          </w:p>
        </w:tc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Зам по ВМР </w:t>
            </w:r>
          </w:p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</w:p>
        </w:tc>
      </w:tr>
      <w:tr w:rsidR="00267B96" w:rsidRPr="00267B96" w:rsidTr="00267B96">
        <w:trPr>
          <w:trHeight w:val="969"/>
          <w:jc w:val="center"/>
        </w:trPr>
        <w:tc>
          <w:tcPr>
            <w:tcW w:w="5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widowControl w:val="0"/>
              <w:rPr>
                <w:color w:val="0070C0"/>
                <w:sz w:val="26"/>
                <w:szCs w:val="26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3. Консультация «Предупреждение детского </w:t>
            </w:r>
          </w:p>
          <w:p w:rsidR="002C0B5C" w:rsidRPr="00267B96" w:rsidRDefault="002C0B5C" w:rsidP="002C0B5C">
            <w:pPr>
              <w:widowControl w:val="0"/>
              <w:rPr>
                <w:color w:val="0070C0"/>
                <w:sz w:val="26"/>
                <w:szCs w:val="26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  дорожно-транспортного травматизма в летнее-</w:t>
            </w:r>
          </w:p>
          <w:p w:rsidR="002C0B5C" w:rsidRPr="00267B96" w:rsidRDefault="002C0B5C" w:rsidP="002C0B5C">
            <w:pPr>
              <w:widowContro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 оздоровительный период»</w:t>
            </w:r>
          </w:p>
        </w:tc>
        <w:tc>
          <w:tcPr>
            <w:tcW w:w="1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май</w:t>
            </w:r>
          </w:p>
        </w:tc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Зам по ВМР </w:t>
            </w:r>
          </w:p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</w:p>
        </w:tc>
      </w:tr>
      <w:tr w:rsidR="00267B96" w:rsidRPr="00267B96" w:rsidTr="00267B96">
        <w:trPr>
          <w:trHeight w:val="649"/>
          <w:jc w:val="center"/>
        </w:trPr>
        <w:tc>
          <w:tcPr>
            <w:tcW w:w="5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widowControl w:val="0"/>
              <w:shd w:val="clear" w:color="auto" w:fill="FFFFFF"/>
              <w:ind w:right="7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4. </w:t>
            </w:r>
            <w:proofErr w:type="gramStart"/>
            <w:r w:rsidRPr="00267B96">
              <w:rPr>
                <w:color w:val="0070C0"/>
                <w:sz w:val="26"/>
                <w:szCs w:val="26"/>
                <w:u w:color="000000"/>
              </w:rPr>
              <w:t>Диагностика  усвоения</w:t>
            </w:r>
            <w:proofErr w:type="gramEnd"/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знаний, умений  и навыков детей по ПДД</w:t>
            </w:r>
          </w:p>
        </w:tc>
        <w:tc>
          <w:tcPr>
            <w:tcW w:w="1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апрель</w:t>
            </w:r>
          </w:p>
        </w:tc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Воспитатели</w:t>
            </w:r>
          </w:p>
        </w:tc>
      </w:tr>
      <w:tr w:rsidR="00267B96" w:rsidRPr="00267B96" w:rsidTr="00267B96">
        <w:trPr>
          <w:trHeight w:val="969"/>
          <w:jc w:val="center"/>
        </w:trPr>
        <w:tc>
          <w:tcPr>
            <w:tcW w:w="5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widowControl w:val="0"/>
              <w:shd w:val="clear" w:color="auto" w:fill="FFFFFF"/>
              <w:rPr>
                <w:color w:val="0070C0"/>
                <w:sz w:val="26"/>
                <w:szCs w:val="26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5. Принять участие в городских профилактических  </w:t>
            </w:r>
          </w:p>
          <w:p w:rsidR="002C0B5C" w:rsidRPr="00267B96" w:rsidRDefault="002C0B5C" w:rsidP="002C0B5C">
            <w:pPr>
              <w:widowControl w:val="0"/>
              <w:shd w:val="clear" w:color="auto" w:fill="FFFFFF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  мероприятиях «Внимание, дети!»</w:t>
            </w:r>
          </w:p>
        </w:tc>
        <w:tc>
          <w:tcPr>
            <w:tcW w:w="1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август-сентябрь</w:t>
            </w:r>
          </w:p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май-июль</w:t>
            </w:r>
          </w:p>
        </w:tc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Зам по ВМР </w:t>
            </w:r>
          </w:p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воспитатели </w:t>
            </w:r>
          </w:p>
        </w:tc>
      </w:tr>
      <w:tr w:rsidR="00267B96" w:rsidRPr="00267B96" w:rsidTr="00267B96">
        <w:trPr>
          <w:trHeight w:val="440"/>
          <w:jc w:val="center"/>
        </w:trPr>
        <w:tc>
          <w:tcPr>
            <w:tcW w:w="9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b/>
                <w:bCs/>
                <w:color w:val="0000FF"/>
                <w:sz w:val="26"/>
                <w:szCs w:val="26"/>
                <w:u w:color="000000"/>
              </w:rPr>
              <w:lastRenderedPageBreak/>
              <w:t>Работа с детьми</w:t>
            </w:r>
          </w:p>
        </w:tc>
      </w:tr>
      <w:tr w:rsidR="00267B96" w:rsidRPr="00267B96" w:rsidTr="00267B96">
        <w:trPr>
          <w:trHeight w:val="1289"/>
          <w:jc w:val="center"/>
        </w:trPr>
        <w:tc>
          <w:tcPr>
            <w:tcW w:w="5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widowControl w:val="0"/>
              <w:shd w:val="clear" w:color="auto" w:fill="FFFFFF"/>
              <w:rPr>
                <w:color w:val="0070C0"/>
                <w:sz w:val="26"/>
                <w:szCs w:val="26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1. Целевые прогулки: средняя, старшая и   </w:t>
            </w:r>
          </w:p>
          <w:p w:rsidR="002C0B5C" w:rsidRPr="00267B96" w:rsidRDefault="002C0B5C" w:rsidP="002C0B5C">
            <w:pPr>
              <w:widowControl w:val="0"/>
              <w:shd w:val="clear" w:color="auto" w:fill="FFFFFF"/>
              <w:rPr>
                <w:color w:val="0070C0"/>
                <w:sz w:val="26"/>
                <w:szCs w:val="26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  подготовительная группы: к дороге, к автобусной  </w:t>
            </w:r>
          </w:p>
          <w:p w:rsidR="002C0B5C" w:rsidRPr="00267B96" w:rsidRDefault="002C0B5C" w:rsidP="002C0B5C">
            <w:pPr>
              <w:widowControl w:val="0"/>
              <w:shd w:val="clear" w:color="auto" w:fill="FFFFFF"/>
              <w:rPr>
                <w:color w:val="0070C0"/>
                <w:sz w:val="26"/>
                <w:szCs w:val="26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  остановке, к светофору.</w:t>
            </w:r>
          </w:p>
          <w:p w:rsidR="002C0B5C" w:rsidRPr="00267B96" w:rsidRDefault="002C0B5C" w:rsidP="002C0B5C">
            <w:pPr>
              <w:widowControl w:val="0"/>
              <w:shd w:val="clear" w:color="auto" w:fill="FFFFFF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  Экскурсии в старшей и подготовительной группе.</w:t>
            </w:r>
          </w:p>
        </w:tc>
        <w:tc>
          <w:tcPr>
            <w:tcW w:w="1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widowControl w:val="0"/>
              <w:shd w:val="clear" w:color="auto" w:fill="FFFFFF"/>
              <w:ind w:right="72"/>
              <w:rPr>
                <w:color w:val="0070C0"/>
                <w:sz w:val="26"/>
                <w:szCs w:val="26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>1 раз в неделю</w:t>
            </w:r>
          </w:p>
          <w:p w:rsidR="002C0B5C" w:rsidRPr="00267B96" w:rsidRDefault="002C0B5C" w:rsidP="002C0B5C">
            <w:pPr>
              <w:widowControl w:val="0"/>
              <w:rPr>
                <w:color w:val="0070C0"/>
                <w:sz w:val="26"/>
                <w:szCs w:val="26"/>
                <w:u w:color="000000"/>
              </w:rPr>
            </w:pPr>
          </w:p>
          <w:p w:rsidR="002C0B5C" w:rsidRPr="00267B96" w:rsidRDefault="002C0B5C" w:rsidP="002C0B5C">
            <w:pPr>
              <w:widowContro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>1 раз в месяц</w:t>
            </w:r>
          </w:p>
        </w:tc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Воспитатели</w:t>
            </w:r>
          </w:p>
        </w:tc>
      </w:tr>
      <w:tr w:rsidR="00267B96" w:rsidRPr="00267B96" w:rsidTr="00267B96">
        <w:trPr>
          <w:trHeight w:val="649"/>
          <w:jc w:val="center"/>
        </w:trPr>
        <w:tc>
          <w:tcPr>
            <w:tcW w:w="5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widowControl w:val="0"/>
              <w:shd w:val="clear" w:color="auto" w:fill="FFFFFF"/>
              <w:ind w:right="68"/>
              <w:rPr>
                <w:color w:val="0070C0"/>
                <w:sz w:val="26"/>
                <w:szCs w:val="26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2. Игры (подвижные, дидактические, сюжетно- </w:t>
            </w:r>
          </w:p>
          <w:p w:rsidR="002C0B5C" w:rsidRPr="00267B96" w:rsidRDefault="002C0B5C" w:rsidP="002C0B5C">
            <w:pPr>
              <w:widowControl w:val="0"/>
              <w:shd w:val="clear" w:color="auto" w:fill="FFFFFF"/>
              <w:ind w:right="68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  ролевые, театрали</w:t>
            </w:r>
            <w:r w:rsidRPr="00267B96">
              <w:rPr>
                <w:color w:val="0070C0"/>
                <w:sz w:val="26"/>
                <w:szCs w:val="26"/>
                <w:u w:color="000000"/>
              </w:rPr>
              <w:softHyphen/>
              <w:t>зованные)</w:t>
            </w:r>
          </w:p>
        </w:tc>
        <w:tc>
          <w:tcPr>
            <w:tcW w:w="1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по плану</w:t>
            </w:r>
          </w:p>
        </w:tc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Воспитатели</w:t>
            </w:r>
          </w:p>
        </w:tc>
      </w:tr>
      <w:tr w:rsidR="00267B96" w:rsidRPr="00267B96" w:rsidTr="00267B96">
        <w:trPr>
          <w:trHeight w:val="440"/>
          <w:jc w:val="center"/>
        </w:trPr>
        <w:tc>
          <w:tcPr>
            <w:tcW w:w="5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eastAsia="Helvetica"/>
                <w:color w:val="0070C0"/>
              </w:rPr>
            </w:pPr>
            <w:r w:rsidRPr="00267B96">
              <w:rPr>
                <w:rFonts w:eastAsia="Helvetica"/>
                <w:color w:val="0070C0"/>
                <w:sz w:val="26"/>
                <w:szCs w:val="26"/>
              </w:rPr>
              <w:t xml:space="preserve">3. Реализация программы «Ребенок и </w:t>
            </w:r>
            <w:proofErr w:type="gramStart"/>
            <w:r w:rsidRPr="00267B96">
              <w:rPr>
                <w:rFonts w:eastAsia="Helvetica"/>
                <w:color w:val="0070C0"/>
                <w:sz w:val="26"/>
                <w:szCs w:val="26"/>
              </w:rPr>
              <w:t xml:space="preserve">дорога»  </w:t>
            </w:r>
            <w:proofErr w:type="gramEnd"/>
          </w:p>
        </w:tc>
        <w:tc>
          <w:tcPr>
            <w:tcW w:w="1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по плану </w:t>
            </w:r>
          </w:p>
        </w:tc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Воспитатели</w:t>
            </w:r>
          </w:p>
        </w:tc>
      </w:tr>
      <w:tr w:rsidR="00267B96" w:rsidRPr="00267B96" w:rsidTr="00267B96">
        <w:trPr>
          <w:trHeight w:val="649"/>
          <w:jc w:val="center"/>
        </w:trPr>
        <w:tc>
          <w:tcPr>
            <w:tcW w:w="5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widowControl w:val="0"/>
              <w:shd w:val="clear" w:color="auto" w:fill="FFFFFF"/>
              <w:rPr>
                <w:color w:val="0070C0"/>
                <w:sz w:val="26"/>
                <w:szCs w:val="26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>4. Провести конкурс детских рисунков по</w:t>
            </w:r>
          </w:p>
          <w:p w:rsidR="002C0B5C" w:rsidRPr="00267B96" w:rsidRDefault="002C0B5C" w:rsidP="002C0B5C">
            <w:pPr>
              <w:widowControl w:val="0"/>
              <w:shd w:val="clear" w:color="auto" w:fill="FFFFFF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  правилам дорожного движения.</w:t>
            </w:r>
          </w:p>
        </w:tc>
        <w:tc>
          <w:tcPr>
            <w:tcW w:w="1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апрель </w:t>
            </w:r>
          </w:p>
        </w:tc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Воспитатели</w:t>
            </w:r>
          </w:p>
        </w:tc>
      </w:tr>
      <w:tr w:rsidR="00267B96" w:rsidRPr="00267B96" w:rsidTr="00267B96">
        <w:trPr>
          <w:trHeight w:val="1289"/>
          <w:jc w:val="center"/>
        </w:trPr>
        <w:tc>
          <w:tcPr>
            <w:tcW w:w="5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widowControl w:val="0"/>
              <w:shd w:val="clear" w:color="auto" w:fill="FFFFFF"/>
              <w:ind w:right="25"/>
              <w:rPr>
                <w:color w:val="0070C0"/>
                <w:sz w:val="26"/>
                <w:szCs w:val="26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5. Чтение художественной литературы: Т.И. Алиева </w:t>
            </w:r>
          </w:p>
          <w:p w:rsidR="002C0B5C" w:rsidRPr="00267B96" w:rsidRDefault="002C0B5C" w:rsidP="002C0B5C">
            <w:pPr>
              <w:widowControl w:val="0"/>
              <w:shd w:val="clear" w:color="auto" w:fill="FFFFFF"/>
              <w:ind w:right="25"/>
              <w:rPr>
                <w:color w:val="0070C0"/>
                <w:sz w:val="26"/>
                <w:szCs w:val="26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  "Ехали медве</w:t>
            </w:r>
            <w:r w:rsidRPr="00267B96">
              <w:rPr>
                <w:color w:val="0070C0"/>
                <w:sz w:val="26"/>
                <w:szCs w:val="26"/>
                <w:u w:color="000000"/>
              </w:rPr>
              <w:softHyphen/>
              <w:t xml:space="preserve">ди", "Дорожная азбука", А. Иванов   </w:t>
            </w:r>
          </w:p>
          <w:p w:rsidR="002C0B5C" w:rsidRPr="00267B96" w:rsidRDefault="002C0B5C" w:rsidP="002C0B5C">
            <w:pPr>
              <w:widowControl w:val="0"/>
              <w:shd w:val="clear" w:color="auto" w:fill="FFFFFF"/>
              <w:ind w:right="25"/>
              <w:rPr>
                <w:color w:val="0070C0"/>
                <w:sz w:val="26"/>
                <w:szCs w:val="26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  "Как неразлучные друзья до</w:t>
            </w:r>
            <w:r w:rsidRPr="00267B96">
              <w:rPr>
                <w:color w:val="0070C0"/>
                <w:sz w:val="26"/>
                <w:szCs w:val="26"/>
                <w:u w:color="000000"/>
              </w:rPr>
              <w:softHyphen/>
              <w:t xml:space="preserve">рогу переходили", С.  </w:t>
            </w:r>
          </w:p>
          <w:p w:rsidR="002C0B5C" w:rsidRPr="00267B96" w:rsidRDefault="002C0B5C" w:rsidP="002C0B5C">
            <w:pPr>
              <w:widowControl w:val="0"/>
              <w:shd w:val="clear" w:color="auto" w:fill="FFFFFF"/>
              <w:ind w:right="25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  Михалков "Моя улица", "Я иду через доро</w:t>
            </w:r>
            <w:r w:rsidRPr="00267B96">
              <w:rPr>
                <w:color w:val="0070C0"/>
                <w:sz w:val="26"/>
                <w:szCs w:val="26"/>
                <w:u w:color="000000"/>
              </w:rPr>
              <w:softHyphen/>
              <w:t>гу" и др.</w:t>
            </w:r>
          </w:p>
        </w:tc>
        <w:tc>
          <w:tcPr>
            <w:tcW w:w="1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в течение года</w:t>
            </w:r>
          </w:p>
        </w:tc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Воспитатели</w:t>
            </w:r>
          </w:p>
        </w:tc>
      </w:tr>
      <w:tr w:rsidR="00267B96" w:rsidRPr="00267B96" w:rsidTr="00267B96">
        <w:trPr>
          <w:trHeight w:val="440"/>
          <w:jc w:val="center"/>
        </w:trPr>
        <w:tc>
          <w:tcPr>
            <w:tcW w:w="9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b/>
                <w:bCs/>
                <w:color w:val="0000FF"/>
                <w:sz w:val="26"/>
                <w:szCs w:val="26"/>
                <w:u w:color="000000"/>
              </w:rPr>
              <w:t>Работа с родителями</w:t>
            </w:r>
          </w:p>
        </w:tc>
      </w:tr>
      <w:tr w:rsidR="00267B96" w:rsidRPr="00267B96" w:rsidTr="00267B96">
        <w:trPr>
          <w:trHeight w:val="969"/>
          <w:jc w:val="center"/>
        </w:trPr>
        <w:tc>
          <w:tcPr>
            <w:tcW w:w="5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widowControl w:val="0"/>
              <w:shd w:val="clear" w:color="auto" w:fill="FFFFFF"/>
              <w:ind w:right="76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>1. Общее родительское собрание "Дорожная азбука"</w:t>
            </w:r>
            <w:proofErr w:type="gramStart"/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  (</w:t>
            </w:r>
            <w:proofErr w:type="gramEnd"/>
            <w:r w:rsidRPr="00267B96">
              <w:rPr>
                <w:color w:val="0070C0"/>
                <w:sz w:val="26"/>
                <w:szCs w:val="26"/>
                <w:u w:color="000000"/>
              </w:rPr>
              <w:t>с приглаше</w:t>
            </w:r>
            <w:r w:rsidRPr="00267B96">
              <w:rPr>
                <w:color w:val="0070C0"/>
                <w:sz w:val="26"/>
                <w:szCs w:val="26"/>
                <w:u w:color="000000"/>
              </w:rPr>
              <w:softHyphen/>
              <w:t>нием представителя ГИБДД)</w:t>
            </w:r>
          </w:p>
        </w:tc>
        <w:tc>
          <w:tcPr>
            <w:tcW w:w="1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сентябрь - апрель</w:t>
            </w:r>
          </w:p>
        </w:tc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Заведующий </w:t>
            </w:r>
          </w:p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Зам по ВМР </w:t>
            </w:r>
          </w:p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воспитатели</w:t>
            </w:r>
          </w:p>
        </w:tc>
      </w:tr>
      <w:tr w:rsidR="00267B96" w:rsidRPr="00267B96" w:rsidTr="00267B96">
        <w:trPr>
          <w:trHeight w:val="1609"/>
          <w:jc w:val="center"/>
        </w:trPr>
        <w:tc>
          <w:tcPr>
            <w:tcW w:w="5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widowControl w:val="0"/>
              <w:shd w:val="clear" w:color="auto" w:fill="FFFFFF"/>
              <w:ind w:right="410"/>
              <w:rPr>
                <w:color w:val="0070C0"/>
                <w:sz w:val="26"/>
                <w:szCs w:val="26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2. Оформление папки-передвижки "Типичные опасные </w:t>
            </w:r>
            <w:proofErr w:type="gramStart"/>
            <w:r w:rsidRPr="00267B96">
              <w:rPr>
                <w:color w:val="0070C0"/>
                <w:sz w:val="26"/>
                <w:szCs w:val="26"/>
                <w:u w:color="000000"/>
              </w:rPr>
              <w:t>дорожные  ситуации</w:t>
            </w:r>
            <w:proofErr w:type="gramEnd"/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для пешехода»</w:t>
            </w:r>
          </w:p>
          <w:p w:rsidR="002C0B5C" w:rsidRPr="00267B96" w:rsidRDefault="002C0B5C" w:rsidP="002C0B5C">
            <w:pPr>
              <w:widowControl w:val="0"/>
              <w:shd w:val="clear" w:color="auto" w:fill="FFFFFF"/>
              <w:ind w:right="41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>«Обеспечение безопасности движения детей по пути в детский сад и домой (принципы определения безопасного маршрута движения)</w:t>
            </w:r>
          </w:p>
        </w:tc>
        <w:tc>
          <w:tcPr>
            <w:tcW w:w="1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ноябрь</w:t>
            </w:r>
          </w:p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март</w:t>
            </w:r>
          </w:p>
        </w:tc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Зам по ВМР </w:t>
            </w:r>
          </w:p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 xml:space="preserve">воспитатели </w:t>
            </w:r>
          </w:p>
        </w:tc>
      </w:tr>
      <w:tr w:rsidR="00267B96" w:rsidRPr="00267B96" w:rsidTr="00267B96">
        <w:trPr>
          <w:trHeight w:val="649"/>
          <w:jc w:val="center"/>
        </w:trPr>
        <w:tc>
          <w:tcPr>
            <w:tcW w:w="5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widowControl w:val="0"/>
              <w:shd w:val="clear" w:color="auto" w:fill="FFFFFF"/>
              <w:ind w:right="7"/>
              <w:rPr>
                <w:color w:val="0070C0"/>
                <w:sz w:val="26"/>
                <w:szCs w:val="26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3. Консультации для родителей по безопасности   </w:t>
            </w:r>
          </w:p>
          <w:p w:rsidR="002C0B5C" w:rsidRPr="00267B96" w:rsidRDefault="002C0B5C" w:rsidP="002C0B5C">
            <w:pPr>
              <w:widowControl w:val="0"/>
              <w:shd w:val="clear" w:color="auto" w:fill="FFFFFF"/>
              <w:ind w:right="7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color w:val="0070C0"/>
                <w:sz w:val="26"/>
                <w:szCs w:val="26"/>
                <w:u w:color="000000"/>
              </w:rPr>
              <w:t xml:space="preserve">   дорожного движения.</w:t>
            </w:r>
          </w:p>
        </w:tc>
        <w:tc>
          <w:tcPr>
            <w:tcW w:w="17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в течении года</w:t>
            </w:r>
          </w:p>
        </w:tc>
        <w:tc>
          <w:tcPr>
            <w:tcW w:w="2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5C" w:rsidRPr="00267B96" w:rsidRDefault="002C0B5C" w:rsidP="002C0B5C">
            <w:pPr>
              <w:tabs>
                <w:tab w:val="left" w:pos="1440"/>
              </w:tabs>
              <w:suppressAutoHyphens/>
              <w:outlineLvl w:val="0"/>
              <w:rPr>
                <w:color w:val="0070C0"/>
                <w:sz w:val="24"/>
                <w:szCs w:val="24"/>
                <w:u w:color="000000"/>
              </w:rPr>
            </w:pPr>
            <w:r w:rsidRPr="00267B96">
              <w:rPr>
                <w:rFonts w:eastAsia="Calibri"/>
                <w:color w:val="0070C0"/>
                <w:sz w:val="26"/>
                <w:szCs w:val="26"/>
                <w:u w:color="000000"/>
              </w:rPr>
              <w:t>Воспитатели</w:t>
            </w:r>
          </w:p>
        </w:tc>
      </w:tr>
    </w:tbl>
    <w:p w:rsidR="002C0B5C" w:rsidRPr="002C0B5C" w:rsidRDefault="002C0B5C" w:rsidP="002C0B5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2C0B5C" w:rsidRPr="002C0B5C" w:rsidRDefault="002C0B5C" w:rsidP="002C0B5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2C0B5C" w:rsidRPr="002C0B5C" w:rsidRDefault="002C0B5C" w:rsidP="002C0B5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AC441D" w:rsidRDefault="00AC441D"/>
    <w:sectPr w:rsidR="00AC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5C"/>
    <w:rsid w:val="00267B96"/>
    <w:rsid w:val="002C0B5C"/>
    <w:rsid w:val="00AC441D"/>
    <w:rsid w:val="00B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2D8FB-1C14-4C0C-80D2-0103C2F7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0B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2018-10-27T07:02:00Z</dcterms:created>
  <dcterms:modified xsi:type="dcterms:W3CDTF">2018-10-27T07:02:00Z</dcterms:modified>
</cp:coreProperties>
</file>