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C6F" w:rsidRPr="00A83C6F" w:rsidRDefault="00A83C6F" w:rsidP="00A83C6F">
      <w:pPr>
        <w:widowControl w:val="0"/>
        <w:spacing w:after="0" w:line="365" w:lineRule="exact"/>
        <w:ind w:right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УПРАВЛЕНИЕ ОБРАЗОВАНИЯ АДМИНИСТРАЦИИ ГОРОДА</w:t>
      </w:r>
    </w:p>
    <w:p w:rsidR="00A83C6F" w:rsidRPr="00A83C6F" w:rsidRDefault="00A83C6F" w:rsidP="00A83C6F">
      <w:pPr>
        <w:widowControl w:val="0"/>
        <w:spacing w:after="0" w:line="365" w:lineRule="exact"/>
        <w:ind w:right="24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БЛАГОВЕЩЕНСКА</w:t>
      </w:r>
    </w:p>
    <w:p w:rsidR="00A83C6F" w:rsidRPr="00A83C6F" w:rsidRDefault="00A83C6F" w:rsidP="00A83C6F">
      <w:pPr>
        <w:widowControl w:val="0"/>
        <w:spacing w:after="540" w:line="365" w:lineRule="exact"/>
        <w:ind w:right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8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Муниципальное автономное дошкольное образовательное учреждение</w:t>
      </w:r>
      <w:r w:rsidRPr="00A8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br/>
        <w:t>«Детский сад № 14 города Благовещенска»</w:t>
      </w:r>
    </w:p>
    <w:p w:rsidR="00A83C6F" w:rsidRPr="00A83C6F" w:rsidRDefault="00A83C6F" w:rsidP="00A83C6F">
      <w:pPr>
        <w:spacing w:line="25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83C6F" w:rsidRPr="00A83C6F" w:rsidRDefault="00A83C6F" w:rsidP="00A83C6F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83C6F">
        <w:rPr>
          <w:rFonts w:ascii="Times New Roman" w:eastAsia="Calibri" w:hAnsi="Times New Roman" w:cs="Times New Roman"/>
          <w:sz w:val="28"/>
          <w:szCs w:val="28"/>
        </w:rPr>
        <w:t>Рассмотрена на заседании                                                 Утверждаю</w:t>
      </w:r>
    </w:p>
    <w:p w:rsidR="00A83C6F" w:rsidRPr="00A83C6F" w:rsidRDefault="00A83C6F" w:rsidP="00A83C6F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83C6F">
        <w:rPr>
          <w:rFonts w:ascii="Times New Roman" w:eastAsia="Calibri" w:hAnsi="Times New Roman" w:cs="Times New Roman"/>
          <w:sz w:val="28"/>
          <w:szCs w:val="28"/>
        </w:rPr>
        <w:t>Педагогического совета                                                  Заведующий МАДОУ</w:t>
      </w:r>
    </w:p>
    <w:p w:rsidR="00A83C6F" w:rsidRPr="00A83C6F" w:rsidRDefault="00A83C6F" w:rsidP="00A83C6F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83C6F">
        <w:rPr>
          <w:rFonts w:ascii="Times New Roman" w:eastAsia="Calibri" w:hAnsi="Times New Roman" w:cs="Times New Roman"/>
          <w:sz w:val="28"/>
          <w:szCs w:val="28"/>
        </w:rPr>
        <w:t xml:space="preserve">«28» августа 2024 г.                                                   «ДС№14 г. Благовещенска» </w:t>
      </w:r>
    </w:p>
    <w:p w:rsidR="00A83C6F" w:rsidRPr="00A83C6F" w:rsidRDefault="00A83C6F" w:rsidP="00A83C6F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83C6F">
        <w:rPr>
          <w:rFonts w:ascii="Times New Roman" w:eastAsia="Calibri" w:hAnsi="Times New Roman" w:cs="Times New Roman"/>
          <w:sz w:val="28"/>
          <w:szCs w:val="28"/>
        </w:rPr>
        <w:t>Протокол №1                                                              ____________Т.С.Архипова</w:t>
      </w:r>
    </w:p>
    <w:p w:rsidR="00A83C6F" w:rsidRPr="00A83C6F" w:rsidRDefault="00A83C6F" w:rsidP="00A83C6F">
      <w:pPr>
        <w:spacing w:after="0" w:line="256" w:lineRule="auto"/>
        <w:rPr>
          <w:rFonts w:ascii="Times New Roman" w:eastAsia="Calibri" w:hAnsi="Times New Roman" w:cs="Times New Roman"/>
          <w:sz w:val="28"/>
          <w:szCs w:val="28"/>
        </w:rPr>
      </w:pPr>
      <w:r w:rsidRPr="00A83C6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          Приказ №28 от 28.08. 2024 г.</w:t>
      </w:r>
    </w:p>
    <w:p w:rsidR="00A83C6F" w:rsidRPr="00A83C6F" w:rsidRDefault="00A83C6F" w:rsidP="00A83C6F">
      <w:pPr>
        <w:spacing w:after="0" w:line="256" w:lineRule="auto"/>
        <w:rPr>
          <w:rFonts w:ascii="Calibri" w:eastAsia="Calibri" w:hAnsi="Calibri" w:cs="Times New Roman"/>
        </w:rPr>
      </w:pPr>
    </w:p>
    <w:p w:rsidR="00A83C6F" w:rsidRPr="00A83C6F" w:rsidRDefault="00A83C6F" w:rsidP="00A83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83C6F" w:rsidRPr="00A83C6F" w:rsidRDefault="00A83C6F" w:rsidP="00A83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83C6F" w:rsidRPr="00A83C6F" w:rsidRDefault="00A83C6F" w:rsidP="00A83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83C6F" w:rsidRPr="00A83C6F" w:rsidRDefault="00A83C6F" w:rsidP="00A83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83C6F" w:rsidRPr="00A83C6F" w:rsidRDefault="00A83C6F" w:rsidP="00A83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83C6F" w:rsidRPr="00A83C6F" w:rsidRDefault="00A83C6F" w:rsidP="00A83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83C6F" w:rsidRPr="00A83C6F" w:rsidRDefault="00A83C6F" w:rsidP="00A83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83C6F" w:rsidRPr="00A83C6F" w:rsidRDefault="00A83C6F" w:rsidP="00A83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83C6F" w:rsidRPr="00A83C6F" w:rsidRDefault="00A83C6F" w:rsidP="00A83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83C6F" w:rsidRPr="00A83C6F" w:rsidRDefault="00A83C6F" w:rsidP="00A83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83C6F" w:rsidRPr="00A83C6F" w:rsidRDefault="00A83C6F" w:rsidP="00A83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83C6F" w:rsidRPr="00A83C6F" w:rsidRDefault="00A83C6F" w:rsidP="00A83C6F">
      <w:pPr>
        <w:framePr w:w="9331" w:h="3679" w:hRule="exact" w:wrap="none" w:vAnchor="page" w:hAnchor="page" w:x="2011" w:y="6661"/>
        <w:widowControl w:val="0"/>
        <w:spacing w:after="217" w:line="280" w:lineRule="exact"/>
        <w:ind w:right="240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bookmark0"/>
      <w:r w:rsidRPr="00A83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ДОПОЛНИТЕЛЬНАЯ ОБЩЕОБРАЗОВАТЕЛЬНАЯ</w:t>
      </w:r>
      <w:bookmarkEnd w:id="0"/>
    </w:p>
    <w:p w:rsidR="00A83C6F" w:rsidRPr="00A83C6F" w:rsidRDefault="00A83C6F" w:rsidP="00A83C6F">
      <w:pPr>
        <w:framePr w:w="9331" w:h="3679" w:hRule="exact" w:wrap="none" w:vAnchor="page" w:hAnchor="page" w:x="2011" w:y="6661"/>
        <w:widowControl w:val="0"/>
        <w:spacing w:after="97" w:line="280" w:lineRule="exact"/>
        <w:ind w:left="218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bookmark1"/>
      <w:r w:rsidRPr="00A83C6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ОБЩЕРАЗВИВАЮЩАЯ ПРОГРАММА</w:t>
      </w:r>
      <w:bookmarkEnd w:id="1"/>
    </w:p>
    <w:p w:rsidR="00A83C6F" w:rsidRPr="00A83C6F" w:rsidRDefault="00A83C6F" w:rsidP="00A83C6F">
      <w:pPr>
        <w:framePr w:w="9331" w:h="3679" w:hRule="exact" w:wrap="none" w:vAnchor="page" w:hAnchor="page" w:x="2011" w:y="6661"/>
        <w:widowControl w:val="0"/>
        <w:spacing w:after="0" w:line="280" w:lineRule="exact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Социально-гуманитарной </w:t>
      </w:r>
      <w:r w:rsidRPr="00A8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направленности</w:t>
      </w:r>
    </w:p>
    <w:p w:rsidR="00A83C6F" w:rsidRPr="00A83C6F" w:rsidRDefault="00A83C6F" w:rsidP="00A83C6F">
      <w:pPr>
        <w:framePr w:w="9331" w:h="3679" w:hRule="exact" w:wrap="none" w:vAnchor="page" w:hAnchor="page" w:x="2011" w:y="6661"/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Уровень программы: базовый</w:t>
      </w:r>
    </w:p>
    <w:p w:rsidR="00A83C6F" w:rsidRPr="00A83C6F" w:rsidRDefault="00A83C6F" w:rsidP="00A83C6F">
      <w:pPr>
        <w:framePr w:w="9331" w:h="3679" w:hRule="exact" w:wrap="none" w:vAnchor="page" w:hAnchor="page" w:x="2011" w:y="6661"/>
        <w:widowControl w:val="0"/>
        <w:spacing w:after="0" w:line="280" w:lineRule="exact"/>
        <w:ind w:righ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«Фиолетовый лес</w:t>
      </w:r>
      <w:r w:rsidRPr="00A83C6F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A83C6F" w:rsidRPr="00A83C6F" w:rsidRDefault="00A83C6F" w:rsidP="00A83C6F">
      <w:pPr>
        <w:framePr w:w="9331" w:h="3679" w:hRule="exact" w:wrap="none" w:vAnchor="page" w:hAnchor="page" w:x="2011" w:y="6661"/>
        <w:widowControl w:val="0"/>
        <w:spacing w:after="540" w:line="456" w:lineRule="exact"/>
        <w:ind w:right="1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Возраст обучающихся: 5</w:t>
      </w:r>
      <w:r w:rsidRPr="00A8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-7 </w:t>
      </w:r>
      <w:r w:rsidRPr="00A83C6F">
        <w:rPr>
          <w:rFonts w:ascii="Times New Roman" w:eastAsia="Times New Roman" w:hAnsi="Times New Roman" w:cs="Times New Roman"/>
          <w:sz w:val="28"/>
          <w:szCs w:val="28"/>
          <w:lang w:eastAsia="ru-RU"/>
        </w:rPr>
        <w:t>лет</w:t>
      </w:r>
      <w:r w:rsidRPr="00A83C6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A8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Срок реализации программы: </w:t>
      </w:r>
      <w:r w:rsidRPr="00A83C6F">
        <w:rPr>
          <w:rFonts w:ascii="Times New Roman" w:eastAsia="Times New Roman" w:hAnsi="Times New Roman" w:cs="Times New Roman"/>
          <w:sz w:val="28"/>
          <w:szCs w:val="28"/>
          <w:lang w:eastAsia="ru-RU"/>
        </w:rPr>
        <w:t>1 год</w:t>
      </w:r>
    </w:p>
    <w:p w:rsidR="00A83C6F" w:rsidRPr="00A83C6F" w:rsidRDefault="00A83C6F" w:rsidP="00A83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83C6F" w:rsidRPr="00A83C6F" w:rsidRDefault="00A83C6F" w:rsidP="00A83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83C6F" w:rsidRPr="00A83C6F" w:rsidRDefault="00A83C6F" w:rsidP="00A83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83C6F" w:rsidRPr="00A83C6F" w:rsidRDefault="00A83C6F" w:rsidP="00A83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83C6F" w:rsidRPr="00A83C6F" w:rsidRDefault="00A83C6F" w:rsidP="00A83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83C6F" w:rsidRPr="00A83C6F" w:rsidRDefault="00A83C6F" w:rsidP="00A83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83C6F" w:rsidRPr="00A83C6F" w:rsidRDefault="00A83C6F" w:rsidP="00A83C6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A83C6F" w:rsidRPr="00A83C6F" w:rsidRDefault="00A83C6F" w:rsidP="00A83C6F">
      <w:pPr>
        <w:spacing w:line="25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8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Автор составитель: </w:t>
      </w:r>
    </w:p>
    <w:p w:rsidR="00A83C6F" w:rsidRPr="00A83C6F" w:rsidRDefault="00A83C6F" w:rsidP="00A83C6F">
      <w:pPr>
        <w:spacing w:line="256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Макушкина А.В</w:t>
      </w:r>
      <w:r w:rsidRPr="00A8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.,</w:t>
      </w:r>
    </w:p>
    <w:p w:rsidR="00A83C6F" w:rsidRPr="00A83C6F" w:rsidRDefault="00A83C6F" w:rsidP="00A83C6F">
      <w:pPr>
        <w:spacing w:line="25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  <w:r w:rsidRPr="00A83C6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Педагог дополнительного образования</w:t>
      </w:r>
    </w:p>
    <w:p w:rsidR="00A83C6F" w:rsidRPr="00A83C6F" w:rsidRDefault="00A83C6F" w:rsidP="00A83C6F">
      <w:pPr>
        <w:spacing w:line="25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p w:rsidR="00A83C6F" w:rsidRPr="00A83C6F" w:rsidRDefault="00A83C6F" w:rsidP="00A83C6F">
      <w:pPr>
        <w:spacing w:line="25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p w:rsidR="00A83C6F" w:rsidRPr="00A83C6F" w:rsidRDefault="00A83C6F" w:rsidP="00A83C6F">
      <w:pPr>
        <w:spacing w:line="25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p w:rsidR="00A83C6F" w:rsidRPr="00A83C6F" w:rsidRDefault="00A83C6F" w:rsidP="00A83C6F">
      <w:pPr>
        <w:spacing w:line="256" w:lineRule="auto"/>
        <w:jc w:val="right"/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</w:pPr>
    </w:p>
    <w:p w:rsidR="004E6037" w:rsidRDefault="00A83C6F" w:rsidP="00A83C6F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A83C6F">
        <w:rPr>
          <w:rFonts w:ascii="Times New Roman" w:eastAsia="Calibri" w:hAnsi="Times New Roman" w:cs="Times New Roman"/>
          <w:color w:val="000000"/>
          <w:sz w:val="28"/>
          <w:szCs w:val="28"/>
          <w:lang w:eastAsia="ru-RU" w:bidi="ru-RU"/>
        </w:rPr>
        <w:t>г. Благовещенск 2024 г.</w:t>
      </w:r>
    </w:p>
    <w:p w:rsidR="00532EE0" w:rsidRPr="00532EE0" w:rsidRDefault="00532EE0" w:rsidP="00532EE0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Оглавление</w:t>
      </w:r>
    </w:p>
    <w:p w:rsidR="00532EE0" w:rsidRPr="00532EE0" w:rsidRDefault="00532EE0" w:rsidP="00532E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EE0" w:rsidRPr="00532EE0" w:rsidRDefault="00532EE0" w:rsidP="00532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Ind w:w="4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6"/>
        <w:gridCol w:w="7832"/>
        <w:gridCol w:w="663"/>
      </w:tblGrid>
      <w:tr w:rsidR="00532EE0" w:rsidRPr="00532EE0" w:rsidTr="00757BD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основных характеристик программы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32EE0" w:rsidRPr="00532EE0" w:rsidTr="00757BD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1.1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Пояснительная записка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32EE0" w:rsidRPr="00532EE0" w:rsidTr="00757BD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Цели и задачи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B00F23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</w:tr>
      <w:tr w:rsidR="00532EE0" w:rsidRPr="00532EE0" w:rsidTr="00757BD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4C6399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</w:tr>
      <w:tr w:rsidR="00532EE0" w:rsidRPr="00532EE0" w:rsidTr="00757BD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1.4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Планируемые результаты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6A298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32EE0" w:rsidRPr="00532EE0" w:rsidTr="00757BD0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532EE0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Комплекс организационно-педагогических условий</w:t>
            </w:r>
            <w:r w:rsidRPr="00532EE0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6A298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32EE0" w:rsidRPr="00532EE0" w:rsidTr="00757BD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2.1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Календарный учебный график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6A298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  <w:tr w:rsidR="00532EE0" w:rsidRPr="00532EE0" w:rsidTr="00757BD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2.2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Условия реализации программы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6A298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32EE0" w:rsidRPr="00532EE0" w:rsidTr="00757BD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2.3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аттестации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6A298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32EE0" w:rsidRPr="00532EE0" w:rsidTr="00757BD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2.4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Оценочные материалы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6A2982" w:rsidP="004C6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</w:tr>
      <w:tr w:rsidR="00532EE0" w:rsidRPr="00532EE0" w:rsidTr="00757BD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2.5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Методические материалы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6A2982" w:rsidP="004C63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</w:tr>
      <w:tr w:rsidR="00532EE0" w:rsidRPr="00532EE0" w:rsidTr="00757BD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2.6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Рабочая программа воспитания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B00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A2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532EE0" w:rsidRPr="00532EE0" w:rsidTr="00757BD0"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2.7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Календарный план воспитательной работы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B00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A2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  <w:tr w:rsidR="00532EE0" w:rsidRPr="00532EE0" w:rsidTr="00757BD0">
        <w:trPr>
          <w:trHeight w:val="39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Список литературы</w:t>
            </w:r>
          </w:p>
        </w:tc>
        <w:tc>
          <w:tcPr>
            <w:tcW w:w="6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EE0" w:rsidRPr="00532EE0" w:rsidRDefault="00532EE0" w:rsidP="00B00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6A298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532EE0" w:rsidRPr="00532EE0" w:rsidRDefault="00532EE0" w:rsidP="00532EE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EE0" w:rsidRPr="00532EE0" w:rsidRDefault="00532EE0" w:rsidP="00532E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32EE0" w:rsidRPr="00532EE0" w:rsidRDefault="00532EE0" w:rsidP="00532E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32EE0" w:rsidRPr="00532EE0" w:rsidRDefault="00532EE0" w:rsidP="00532E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32EE0" w:rsidRPr="00532EE0" w:rsidRDefault="00532EE0" w:rsidP="00532E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32EE0" w:rsidRPr="00532EE0" w:rsidRDefault="00532EE0" w:rsidP="00532E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32EE0" w:rsidRPr="00532EE0" w:rsidRDefault="00532EE0" w:rsidP="00532E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32EE0" w:rsidRPr="00532EE0" w:rsidRDefault="00532EE0" w:rsidP="00532E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32EE0" w:rsidRPr="00532EE0" w:rsidRDefault="00532EE0" w:rsidP="00532E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32EE0" w:rsidRPr="00532EE0" w:rsidRDefault="00532EE0" w:rsidP="00532E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32EE0" w:rsidRPr="00532EE0" w:rsidRDefault="00532EE0" w:rsidP="00532E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32EE0" w:rsidRPr="00532EE0" w:rsidRDefault="00532EE0" w:rsidP="00532E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32EE0" w:rsidRPr="00532EE0" w:rsidRDefault="00532EE0" w:rsidP="00532E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32EE0" w:rsidRPr="00532EE0" w:rsidRDefault="00532EE0" w:rsidP="00532E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32EE0" w:rsidRPr="00532EE0" w:rsidRDefault="00532EE0" w:rsidP="00532E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32EE0" w:rsidRPr="00532EE0" w:rsidRDefault="00532EE0" w:rsidP="00532E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32EE0" w:rsidRPr="00532EE0" w:rsidRDefault="00532EE0" w:rsidP="00532E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32EE0" w:rsidRPr="00532EE0" w:rsidRDefault="00532EE0" w:rsidP="00532E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32EE0" w:rsidRPr="00532EE0" w:rsidRDefault="00532EE0" w:rsidP="00532E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32EE0" w:rsidRPr="00532EE0" w:rsidRDefault="00532EE0" w:rsidP="00532E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32EE0" w:rsidRPr="00532EE0" w:rsidRDefault="00532EE0" w:rsidP="00532E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32EE0" w:rsidRPr="00532EE0" w:rsidRDefault="00532EE0" w:rsidP="00532E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32EE0" w:rsidRPr="00532EE0" w:rsidRDefault="00532EE0" w:rsidP="00532E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32EE0" w:rsidRPr="00532EE0" w:rsidRDefault="00532EE0" w:rsidP="00532EE0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32EE0" w:rsidRPr="00532EE0" w:rsidRDefault="00532EE0" w:rsidP="00532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32EE0" w:rsidRPr="00532EE0" w:rsidRDefault="00532EE0" w:rsidP="00532EE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32EE0" w:rsidRPr="00493B93" w:rsidRDefault="00532EE0" w:rsidP="00532EE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EE0" w:rsidRPr="00493B93" w:rsidRDefault="00532EE0" w:rsidP="00DD6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Комплекс основных характеристик программы</w:t>
      </w:r>
    </w:p>
    <w:p w:rsidR="00532EE0" w:rsidRPr="00493B93" w:rsidRDefault="00532EE0" w:rsidP="00DD698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2EE0" w:rsidRPr="00493B93" w:rsidRDefault="00532EE0" w:rsidP="00DD6984">
      <w:pPr>
        <w:numPr>
          <w:ilvl w:val="1"/>
          <w:numId w:val="7"/>
        </w:numPr>
        <w:shd w:val="clear" w:color="auto" w:fill="FFFFFF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93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</w:p>
    <w:p w:rsidR="00DD6984" w:rsidRPr="00DD6984" w:rsidRDefault="00DD6984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D69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Нормативно-правовая база </w:t>
      </w:r>
    </w:p>
    <w:p w:rsidR="00DD6984" w:rsidRDefault="00DD6984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разработана в соответствии с:</w:t>
      </w:r>
    </w:p>
    <w:p w:rsidR="00F91496" w:rsidRPr="00493B93" w:rsidRDefault="00DD6984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 w:rsidR="0061700C"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«Об </w:t>
      </w:r>
      <w:r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образовании в</w:t>
      </w:r>
      <w:r w:rsidR="0061700C"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Федерации» от 29.12. 2012 г. № 273-ФЗ;  </w:t>
      </w:r>
    </w:p>
    <w:p w:rsidR="008329C3" w:rsidRPr="00493B93" w:rsidRDefault="00DD6984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8329C3"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Концепцией </w:t>
      </w:r>
      <w:r w:rsidR="008329C3"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развития</w:t>
      </w:r>
      <w:r w:rsidR="00FE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дополнительного </w:t>
      </w:r>
      <w:r w:rsidR="00FE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образования </w:t>
      </w:r>
      <w:r w:rsidR="008329C3"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 до 2030 года, утвержденная распоряжением Правительства Российской Федерации</w:t>
      </w:r>
      <w:r w:rsidR="008329C3"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от 31 марта 2022 г. № 678-р;  </w:t>
      </w:r>
    </w:p>
    <w:p w:rsidR="008329C3" w:rsidRPr="00493B93" w:rsidRDefault="00DD6984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8329C3"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Приказом Министерства просвещения Российской Федерации от 27 июля 2022 г.  №629 «Об утверждении порядка организации и осуществления образовательной деятельности по дополнительным общеобразовательным программам»;  </w:t>
      </w:r>
    </w:p>
    <w:p w:rsidR="008329C3" w:rsidRPr="00493B93" w:rsidRDefault="00DD6984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 w:rsidR="008329C3"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Письмом Минобрнауки России от 18.11.2015 </w:t>
      </w:r>
      <w:r w:rsidR="008329C3"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="008329C3" w:rsidRPr="00FE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329C3"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09-3242 «О направлении информации» (вместе с «Методическими рекомендациями по проектированию дополнительных общеразвивающих программ (включая </w:t>
      </w:r>
      <w:r w:rsidR="00FE3ED5"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разно уровневые</w:t>
      </w:r>
      <w:r w:rsidR="008329C3"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программы)»)</w:t>
      </w:r>
    </w:p>
    <w:p w:rsidR="008329C3" w:rsidRPr="00493B93" w:rsidRDefault="00DD6984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8329C3"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Письмом Минобрнауки России от 29.03.2016 </w:t>
      </w:r>
      <w:r w:rsidR="008329C3"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N</w:t>
      </w:r>
      <w:r w:rsidR="008329C3"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ВК-641/09 «О направлении методических рекомендаций» (вместе с 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потребностей);</w:t>
      </w:r>
    </w:p>
    <w:p w:rsidR="008329C3" w:rsidRPr="00493B93" w:rsidRDefault="00DD6984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</w:t>
      </w:r>
      <w:r w:rsidR="008329C3"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 2.4.3648-20 «Санитарно-эпидемиологические требования к организациям воспитания и обучения, отдыха и оздоровления детей и молодежи»;  </w:t>
      </w:r>
    </w:p>
    <w:p w:rsidR="008329C3" w:rsidRDefault="00DD6984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</w:t>
      </w:r>
      <w:r w:rsidR="008329C3"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СанПиН 1.2.3685-</w:t>
      </w:r>
      <w:r w:rsidR="00FE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21</w:t>
      </w:r>
      <w:r w:rsidR="00FE3ED5"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FE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FE3ED5"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Гигиенические</w:t>
      </w:r>
      <w:r w:rsidR="008329C3"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нормативы и требования к обеспечению безопасности и (или) безвредности для человека факторов среды обитания»;</w:t>
      </w:r>
    </w:p>
    <w:p w:rsidR="003236F1" w:rsidRPr="003236F1" w:rsidRDefault="003236F1" w:rsidP="003236F1">
      <w:pPr>
        <w:spacing w:after="0" w:line="240" w:lineRule="auto"/>
        <w:ind w:left="10" w:right="-2" w:hanging="1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</w:t>
      </w:r>
      <w:r w:rsidRPr="0032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.Методическими рекомендациями по разработке и реализации дополнительных общеобразовательных программ (разработанные ГУА ДПО «АмиРО», Благовещенск 2022 г;</w:t>
      </w:r>
    </w:p>
    <w:p w:rsidR="003236F1" w:rsidRPr="003236F1" w:rsidRDefault="003236F1" w:rsidP="003236F1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9.Рабочей Программой воспитания Муниципального автономного образовательного учреждения «Детский сад № 14 города Благовещенска»;   </w:t>
      </w:r>
    </w:p>
    <w:p w:rsidR="003236F1" w:rsidRPr="003236F1" w:rsidRDefault="003236F1" w:rsidP="003236F1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236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10.Уставом муниципального автономного дошкольного образовательного учреждения «Детский сад№14 города Благовещенска» от 21.06.2022 г №0505. </w:t>
      </w:r>
    </w:p>
    <w:p w:rsidR="00FE3ED5" w:rsidRPr="00FE3ED5" w:rsidRDefault="00FE3ED5" w:rsidP="00FE3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Направление программы:</w:t>
      </w:r>
      <w:r w:rsidRPr="00FE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социально-гуманитарная.</w:t>
      </w:r>
    </w:p>
    <w:p w:rsidR="00532EE0" w:rsidRPr="00493B93" w:rsidRDefault="00DD6984" w:rsidP="00FE3ED5">
      <w:pPr>
        <w:shd w:val="clear" w:color="auto" w:fill="FFFFFF"/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FE3ED5" w:rsidRPr="00FE3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Актуальность</w:t>
      </w:r>
      <w:r w:rsidR="00FE3ED5" w:rsidRPr="00FE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данной программы в том, что </w:t>
      </w:r>
      <w:r w:rsidR="00FE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532EE0"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ошкольники с развитым интеллектом быстрее запоминают материал, более уверены в своих силах, легче адаптируются в новой остановке, лучше подготовлены к школе. Основа интеллекта человека, его сенсорный опыт, закладываются в первые годы </w:t>
      </w:r>
      <w:r w:rsidR="00532EE0"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жизни ребенка. В дошкольном детстве происходит становление первых форм абстракции, обобщения и простых умозаключений, переход от практического мышления к логическому, развитию восприятия, внимания, памяти, воображения.</w:t>
      </w:r>
    </w:p>
    <w:p w:rsidR="00532EE0" w:rsidRPr="00493B93" w:rsidRDefault="00532EE0" w:rsidP="00532EE0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Педагогическая практика подтверждает, что при условии правильно организованного педагогического процесса с применением научно выверенных методик, как правило, игровых, учитывающих особенности детского восприятия, дети могут уже в дошкольном возрасте без перегрузок и напряжения усвоить многое из того, чему раньше они начинали учиться только в школе. А чем более подготовленным придет ребенок в школу – имеется в виду даже не количество накопленных знаний, а именно, готовность к мыслительной деятельности, зрелость ума, - тем успешнее, а значит, счастливее будет для него начало этого очень важного для каждого человека периодам – школьного детства.</w:t>
      </w:r>
    </w:p>
    <w:p w:rsidR="00532EE0" w:rsidRPr="00493B93" w:rsidRDefault="00532EE0" w:rsidP="00532EE0">
      <w:pPr>
        <w:shd w:val="clear" w:color="auto" w:fill="FFFFFF"/>
        <w:spacing w:after="0" w:line="240" w:lineRule="auto"/>
        <w:ind w:left="-14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Одним из средств интеллектуального развития ребенка являются развивающие игры. Они важны и интересны для детей, разнообразны по содержанию, очень динамичны и включают излюбленные детьми манипуляции с игровым материалом, который способен удовлетворить ребенка в моторной активности, движении, помогает детям использовать счет, контролирует правильность выполнения действий.  Наиболее эффективным средством интеллектуального развития детей дошкольного возраста являются игры Воскобовича.</w:t>
      </w:r>
    </w:p>
    <w:p w:rsidR="00532EE0" w:rsidRPr="00493B93" w:rsidRDefault="00532EE0" w:rsidP="00532EE0">
      <w:pPr>
        <w:shd w:val="clear" w:color="auto" w:fill="FFFFFF"/>
        <w:tabs>
          <w:tab w:val="left" w:pos="-14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93B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Новизна</w:t>
      </w:r>
      <w:r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9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данной программы сочетает в себе различные области </w:t>
      </w:r>
      <w:r w:rsidR="00FE3ED5" w:rsidRPr="0049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интеллектуально</w:t>
      </w:r>
      <w:r w:rsidRPr="00493B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-творческого развития ребёнка. Программа «Фиолетовый лес» опирается на личность ребёнка в соответствии с условиями жизни, индивидуальными склонностями и задатками ребенка. Особое внимание в данной программе уделяется индивидуальному подходу в общении с детьми, который создаёт наиболее благоприятные возможности для развития познавательных сил, склонностей и психолого-физических особенностей обучения каждого ребёнка.</w:t>
      </w:r>
    </w:p>
    <w:p w:rsidR="00532EE0" w:rsidRPr="00493B93" w:rsidRDefault="00FE3ED5" w:rsidP="00FE3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FE3ED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Отличительная особенность программы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532EE0" w:rsidRPr="00493B9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развивающих игр Воскобовича:</w:t>
      </w:r>
    </w:p>
    <w:p w:rsidR="00532EE0" w:rsidRPr="00FE3ED5" w:rsidRDefault="00532EE0" w:rsidP="00FE3ED5">
      <w:pPr>
        <w:pStyle w:val="ae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E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Многофункциональность.</w:t>
      </w:r>
    </w:p>
    <w:p w:rsidR="00532EE0" w:rsidRPr="00493B93" w:rsidRDefault="00532EE0" w:rsidP="00FE3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каждой игре можно решать большое количество образовательных и воспитательных задач. Незаметно для себя малыш осваивает цифры или буквы; узнает и запоминает цвет, форму; тренирует мелкую моторику рук; совершенствует речь, мышление, внимание, память, воображение.</w:t>
      </w:r>
    </w:p>
    <w:p w:rsidR="00532EE0" w:rsidRPr="00FE3ED5" w:rsidRDefault="00532EE0" w:rsidP="00FE3ED5">
      <w:pPr>
        <w:pStyle w:val="ae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E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Широкий возрастной диапазон участников игр.</w:t>
      </w:r>
    </w:p>
    <w:p w:rsidR="00532EE0" w:rsidRPr="00493B93" w:rsidRDefault="00532EE0" w:rsidP="00FE3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Одна и та же игра привлекает детей и трех, и семи лет, а иногда даже учеников средней школы. Это возможно потому, что в ней есть как упражнения в одно-два действия для малышей, так и сложные многоступенчатые задачи для старших детей.</w:t>
      </w:r>
    </w:p>
    <w:p w:rsidR="00532EE0" w:rsidRPr="00FE3ED5" w:rsidRDefault="00532EE0" w:rsidP="00FE3ED5">
      <w:pPr>
        <w:pStyle w:val="ae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E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Сказочная «огранка».</w:t>
      </w:r>
    </w:p>
    <w:p w:rsidR="00532EE0" w:rsidRPr="00493B93" w:rsidRDefault="00532EE0" w:rsidP="00FE3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Сказочный сюжет для детей – это и дополнительная мотивация, и модель опосредованного обучения. Ребята с удовольствием играют не с квадратами, </w:t>
      </w:r>
      <w:r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треугольниками и трапециями, а с Нетающими Льдинками Озера Айс и разноцветными паутинками Паука Юка, не осваивают отношения целого и части, а разгадывают вместе с Малышом Гео секреты Чудо-Цветика. Новое, необычное всегда привлекает внимание малышей и лучше запоминается.</w:t>
      </w:r>
    </w:p>
    <w:p w:rsidR="00532EE0" w:rsidRPr="00FE3ED5" w:rsidRDefault="00532EE0" w:rsidP="00FE3ED5">
      <w:pPr>
        <w:pStyle w:val="ae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E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Творческий потенциал.</w:t>
      </w:r>
    </w:p>
    <w:p w:rsidR="00532EE0" w:rsidRPr="00493B93" w:rsidRDefault="00532EE0" w:rsidP="00FE3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B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дают ребенку возможность воплощать задуманное в действительность. Много интересного можно сделать из деталей «Чудо-головоломок», разноцветных «паутинок» «Геоконта», гибкого «Игрового квадрата». Машины, самолеты, корабли, бабочки и птицы, рыцари и принцессы – целый сказочный мир! Игры дают возможность проявлять творчество не только детям, но и взрослым.</w:t>
      </w:r>
    </w:p>
    <w:p w:rsidR="00FE3ED5" w:rsidRPr="00FE3ED5" w:rsidRDefault="00532EE0" w:rsidP="00FE3ED5">
      <w:pPr>
        <w:pStyle w:val="ae"/>
        <w:numPr>
          <w:ilvl w:val="0"/>
          <w:numId w:val="29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ED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Конструктивные элементы.</w:t>
      </w:r>
    </w:p>
    <w:p w:rsidR="00532EE0" w:rsidRDefault="00532EE0" w:rsidP="00FE3ED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E3ED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Несмотря на различную направленность, все игры и пособия дают возможность участвовать в творческом процессе, который проявляется в придумывании и практическом воплощении различных образов, задач и действий.</w:t>
      </w:r>
    </w:p>
    <w:p w:rsidR="00DD6984" w:rsidRPr="00DD6984" w:rsidRDefault="00DD6984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9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Педагогическая целесообразность </w:t>
      </w:r>
      <w:r w:rsidRPr="00DD6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программы заключается в том, что она отвечает потребности общества в развитии эмоциональной сферы и интеллектуального развития обучающихся.</w:t>
      </w:r>
    </w:p>
    <w:p w:rsidR="00DD6984" w:rsidRPr="00DD6984" w:rsidRDefault="00DD6984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В основе программы «Фиолетовый лес» технология В.В. Воскобовича «Сказочные лабиринты игры».</w:t>
      </w:r>
    </w:p>
    <w:p w:rsidR="00DD6984" w:rsidRPr="00DD6984" w:rsidRDefault="00DD6984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Фиолетовый лес – это методическая, развивающая среда в виде сказок. Сказки Фиолетового Леса содержат сюжеты с чудесными превращениями, приключениями забавных персонажей и одновременно занимательными вопросами, проблемными задачами, упражнениями на моделирование и преобразование предметов. С персонажами дети встретятся в сказках – методиках к каждой игре. Данные виды игр способствуют развитию логического мышления, внимания и находчивости.</w:t>
      </w:r>
    </w:p>
    <w:p w:rsidR="00DD6984" w:rsidRPr="00FE3ED5" w:rsidRDefault="00DD6984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В основе программы лежит идея о том, что каждый год жизни ребенка является решающим для становления определенных психических новообразований. В соответствии с особенностями познавательной деятельности детей дошкольного возраста программа главным образом обеспечивает развитие познавательных процессов.</w:t>
      </w:r>
    </w:p>
    <w:p w:rsidR="00A114B1" w:rsidRPr="00A114B1" w:rsidRDefault="00A114B1" w:rsidP="00A114B1">
      <w:pPr>
        <w:spacing w:after="0" w:line="240" w:lineRule="auto"/>
        <w:ind w:right="-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14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Адресат программы: </w:t>
      </w:r>
      <w:r w:rsidRPr="00A1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Программа пред</w:t>
      </w:r>
      <w:r w:rsidR="00B74C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назначена для работы с детьми, </w:t>
      </w:r>
      <w:r w:rsidRPr="00A114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возраст обучающихся 5-7 лет.</w:t>
      </w:r>
      <w:r w:rsidRPr="00A114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</w:t>
      </w:r>
    </w:p>
    <w:p w:rsidR="00555782" w:rsidRPr="00493B93" w:rsidRDefault="00555782" w:rsidP="00DD6984">
      <w:pPr>
        <w:spacing w:after="0" w:line="240" w:lineRule="auto"/>
        <w:ind w:left="-5" w:right="572"/>
        <w:rPr>
          <w:rFonts w:ascii="Times New Roman" w:hAnsi="Times New Roman" w:cs="Times New Roman"/>
          <w:b/>
          <w:sz w:val="28"/>
          <w:szCs w:val="28"/>
        </w:rPr>
      </w:pPr>
      <w:r w:rsidRPr="00493B93">
        <w:rPr>
          <w:rFonts w:ascii="Times New Roman" w:hAnsi="Times New Roman" w:cs="Times New Roman"/>
          <w:b/>
          <w:sz w:val="28"/>
          <w:szCs w:val="28"/>
        </w:rPr>
        <w:t xml:space="preserve">Объем и сроки освоения. </w:t>
      </w:r>
      <w:r w:rsidRPr="00493B93">
        <w:rPr>
          <w:rFonts w:ascii="Times New Roman" w:hAnsi="Times New Roman" w:cs="Times New Roman"/>
          <w:sz w:val="28"/>
          <w:szCs w:val="28"/>
        </w:rPr>
        <w:t xml:space="preserve">Программа рассчитана на 1 год, общее количество часов составляет 72 часа. </w:t>
      </w:r>
      <w:r w:rsidRPr="00493B93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555782" w:rsidRPr="00493B93" w:rsidRDefault="00555782" w:rsidP="00DD6984">
      <w:pPr>
        <w:spacing w:after="0" w:line="240" w:lineRule="auto"/>
        <w:ind w:left="-5" w:right="572"/>
        <w:rPr>
          <w:rFonts w:ascii="Times New Roman" w:hAnsi="Times New Roman" w:cs="Times New Roman"/>
          <w:sz w:val="28"/>
          <w:szCs w:val="28"/>
        </w:rPr>
      </w:pPr>
      <w:r w:rsidRPr="00493B93">
        <w:rPr>
          <w:rFonts w:ascii="Times New Roman" w:hAnsi="Times New Roman" w:cs="Times New Roman"/>
          <w:b/>
          <w:sz w:val="28"/>
          <w:szCs w:val="28"/>
        </w:rPr>
        <w:t xml:space="preserve">Форма обучения: </w:t>
      </w:r>
      <w:r w:rsidRPr="00493B93">
        <w:rPr>
          <w:rFonts w:ascii="Times New Roman" w:hAnsi="Times New Roman" w:cs="Times New Roman"/>
          <w:sz w:val="28"/>
          <w:szCs w:val="28"/>
        </w:rPr>
        <w:t xml:space="preserve">очная, групповая. </w:t>
      </w:r>
    </w:p>
    <w:p w:rsidR="00555782" w:rsidRPr="00493B93" w:rsidRDefault="00555782" w:rsidP="00DD6984">
      <w:pPr>
        <w:spacing w:after="0" w:line="240" w:lineRule="auto"/>
        <w:ind w:left="-5" w:right="572"/>
        <w:rPr>
          <w:rFonts w:ascii="Times New Roman" w:hAnsi="Times New Roman" w:cs="Times New Roman"/>
          <w:sz w:val="28"/>
          <w:szCs w:val="28"/>
        </w:rPr>
      </w:pPr>
      <w:r w:rsidRPr="00493B93">
        <w:rPr>
          <w:rFonts w:ascii="Times New Roman" w:hAnsi="Times New Roman" w:cs="Times New Roman"/>
          <w:b/>
          <w:sz w:val="28"/>
          <w:szCs w:val="28"/>
        </w:rPr>
        <w:t xml:space="preserve">Особенности </w:t>
      </w:r>
      <w:r w:rsidRPr="00493B93">
        <w:rPr>
          <w:rFonts w:ascii="Times New Roman" w:hAnsi="Times New Roman" w:cs="Times New Roman"/>
          <w:b/>
          <w:sz w:val="28"/>
          <w:szCs w:val="28"/>
        </w:rPr>
        <w:tab/>
        <w:t xml:space="preserve">организации </w:t>
      </w:r>
      <w:r w:rsidRPr="00493B93">
        <w:rPr>
          <w:rFonts w:ascii="Times New Roman" w:hAnsi="Times New Roman" w:cs="Times New Roman"/>
          <w:b/>
          <w:sz w:val="28"/>
          <w:szCs w:val="28"/>
        </w:rPr>
        <w:tab/>
        <w:t xml:space="preserve">учебного </w:t>
      </w:r>
      <w:r w:rsidRPr="00493B93">
        <w:rPr>
          <w:rFonts w:ascii="Times New Roman" w:hAnsi="Times New Roman" w:cs="Times New Roman"/>
          <w:b/>
          <w:sz w:val="28"/>
          <w:szCs w:val="28"/>
        </w:rPr>
        <w:tab/>
        <w:t xml:space="preserve">процесса. </w:t>
      </w:r>
      <w:r w:rsidRPr="00493B93">
        <w:rPr>
          <w:rFonts w:ascii="Times New Roman" w:hAnsi="Times New Roman" w:cs="Times New Roman"/>
          <w:b/>
          <w:sz w:val="28"/>
          <w:szCs w:val="28"/>
        </w:rPr>
        <w:tab/>
      </w:r>
      <w:r w:rsidRPr="00493B93">
        <w:rPr>
          <w:rFonts w:ascii="Times New Roman" w:hAnsi="Times New Roman" w:cs="Times New Roman"/>
          <w:sz w:val="28"/>
          <w:szCs w:val="28"/>
        </w:rPr>
        <w:t xml:space="preserve">Основной </w:t>
      </w:r>
      <w:r w:rsidRPr="00493B93">
        <w:rPr>
          <w:rFonts w:ascii="Times New Roman" w:hAnsi="Times New Roman" w:cs="Times New Roman"/>
          <w:sz w:val="28"/>
          <w:szCs w:val="28"/>
        </w:rPr>
        <w:tab/>
        <w:t xml:space="preserve">формой организации образовательного процесса является групповое занятие. </w:t>
      </w:r>
    </w:p>
    <w:p w:rsidR="00555782" w:rsidRPr="00493B93" w:rsidRDefault="00555782" w:rsidP="00DD6984">
      <w:pPr>
        <w:spacing w:after="0" w:line="240" w:lineRule="auto"/>
        <w:ind w:left="-5" w:right="572"/>
        <w:rPr>
          <w:rFonts w:ascii="Times New Roman" w:hAnsi="Times New Roman" w:cs="Times New Roman"/>
          <w:sz w:val="28"/>
          <w:szCs w:val="28"/>
        </w:rPr>
      </w:pPr>
      <w:r w:rsidRPr="00493B93">
        <w:rPr>
          <w:rFonts w:ascii="Times New Roman" w:hAnsi="Times New Roman" w:cs="Times New Roman"/>
          <w:b/>
          <w:sz w:val="28"/>
          <w:szCs w:val="28"/>
        </w:rPr>
        <w:t xml:space="preserve">Состав группы: </w:t>
      </w:r>
      <w:r w:rsidR="00B74C52">
        <w:rPr>
          <w:rFonts w:ascii="Times New Roman" w:hAnsi="Times New Roman" w:cs="Times New Roman"/>
          <w:sz w:val="28"/>
          <w:szCs w:val="28"/>
        </w:rPr>
        <w:t>до 2</w:t>
      </w:r>
      <w:r w:rsidRPr="00493B93">
        <w:rPr>
          <w:rFonts w:ascii="Times New Roman" w:hAnsi="Times New Roman" w:cs="Times New Roman"/>
          <w:sz w:val="28"/>
          <w:szCs w:val="28"/>
        </w:rPr>
        <w:t xml:space="preserve">0 человек. </w:t>
      </w:r>
    </w:p>
    <w:p w:rsidR="00555782" w:rsidRPr="00493B93" w:rsidRDefault="00555782" w:rsidP="00DD6984">
      <w:pPr>
        <w:spacing w:after="0" w:line="240" w:lineRule="auto"/>
        <w:ind w:left="-5" w:right="572"/>
        <w:rPr>
          <w:rFonts w:ascii="Times New Roman" w:hAnsi="Times New Roman" w:cs="Times New Roman"/>
          <w:sz w:val="28"/>
          <w:szCs w:val="28"/>
        </w:rPr>
      </w:pPr>
      <w:r w:rsidRPr="00493B93">
        <w:rPr>
          <w:rFonts w:ascii="Times New Roman" w:hAnsi="Times New Roman" w:cs="Times New Roman"/>
          <w:b/>
          <w:sz w:val="28"/>
          <w:szCs w:val="28"/>
        </w:rPr>
        <w:t xml:space="preserve">Режим занятий. </w:t>
      </w:r>
      <w:r w:rsidRPr="00493B93">
        <w:rPr>
          <w:rFonts w:ascii="Times New Roman" w:hAnsi="Times New Roman" w:cs="Times New Roman"/>
          <w:sz w:val="28"/>
          <w:szCs w:val="28"/>
        </w:rPr>
        <w:t xml:space="preserve">Программа реализуется 2 раза в неделю по 1 часу (продолжительность академического часа – 25 минут). </w:t>
      </w:r>
    </w:p>
    <w:p w:rsidR="00555782" w:rsidRPr="00493B93" w:rsidRDefault="00555782" w:rsidP="00DD6984">
      <w:pPr>
        <w:spacing w:after="0" w:line="240" w:lineRule="auto"/>
        <w:ind w:left="-5"/>
        <w:rPr>
          <w:rFonts w:ascii="Times New Roman" w:hAnsi="Times New Roman" w:cs="Times New Roman"/>
          <w:sz w:val="28"/>
          <w:szCs w:val="28"/>
        </w:rPr>
      </w:pPr>
      <w:r w:rsidRPr="00493B93">
        <w:rPr>
          <w:rFonts w:ascii="Times New Roman" w:hAnsi="Times New Roman" w:cs="Times New Roman"/>
          <w:b/>
          <w:sz w:val="28"/>
          <w:szCs w:val="28"/>
        </w:rPr>
        <w:lastRenderedPageBreak/>
        <w:t>Уровень программы:</w:t>
      </w:r>
      <w:r w:rsidRPr="00493B93">
        <w:rPr>
          <w:rFonts w:ascii="Times New Roman" w:hAnsi="Times New Roman" w:cs="Times New Roman"/>
          <w:sz w:val="28"/>
          <w:szCs w:val="28"/>
        </w:rPr>
        <w:t xml:space="preserve"> стартовый. </w:t>
      </w:r>
    </w:p>
    <w:p w:rsidR="00555782" w:rsidRPr="00493B93" w:rsidRDefault="00555782" w:rsidP="00532EE0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55782" w:rsidRPr="00493B93" w:rsidRDefault="00532EE0" w:rsidP="0055578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B9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</w:t>
      </w:r>
    </w:p>
    <w:p w:rsidR="00FE3ED5" w:rsidRDefault="00532EE0" w:rsidP="00FE3ED5">
      <w:pPr>
        <w:spacing w:after="0" w:line="240" w:lineRule="auto"/>
        <w:ind w:left="-14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93B9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1.2. Цели и задачи</w:t>
      </w:r>
    </w:p>
    <w:p w:rsidR="00044875" w:rsidRDefault="00532EE0" w:rsidP="00FE3ED5">
      <w:pPr>
        <w:spacing w:after="0" w:line="240" w:lineRule="auto"/>
        <w:ind w:left="-142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93B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A7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Программы</w:t>
      </w:r>
      <w:r w:rsidR="00555782" w:rsidRPr="006A7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Pr="006A7F4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4487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Развитие логико-математических способностей у детей по средствам развивающих игр В.В. Воскобовича. </w:t>
      </w:r>
    </w:p>
    <w:p w:rsidR="006A7F4E" w:rsidRPr="006A7F4E" w:rsidRDefault="006A7F4E" w:rsidP="00FE3ED5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F4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32EE0" w:rsidRPr="006A7F4E" w:rsidRDefault="00532EE0" w:rsidP="00FE3ED5">
      <w:pPr>
        <w:pStyle w:val="ae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Совершенствовать у детей процессы анализа, сравнения и синтеза, воображения и памяти.</w:t>
      </w:r>
    </w:p>
    <w:p w:rsidR="00532EE0" w:rsidRPr="006A7F4E" w:rsidRDefault="00532EE0" w:rsidP="00044875">
      <w:pPr>
        <w:pStyle w:val="ae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Способствовать накоплению </w:t>
      </w:r>
      <w:r w:rsidR="00044875" w:rsidRPr="006A7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детского</w:t>
      </w:r>
      <w:r w:rsidR="00044875" w:rsidRPr="00044875">
        <w:t xml:space="preserve"> </w:t>
      </w:r>
      <w:r w:rsidR="000448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логико-математического</w:t>
      </w:r>
      <w:r w:rsidR="00044875" w:rsidRPr="006A7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опыта</w:t>
      </w:r>
      <w:r w:rsidRPr="006A7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через практическую деятельность.</w:t>
      </w:r>
    </w:p>
    <w:p w:rsidR="00532EE0" w:rsidRPr="006A7F4E" w:rsidRDefault="00532EE0" w:rsidP="00FE3ED5">
      <w:pPr>
        <w:pStyle w:val="ae"/>
        <w:numPr>
          <w:ilvl w:val="0"/>
          <w:numId w:val="2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7F4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у детей гибкость мышления, способность придумывать необычные решения, видеть противоположные свойства в предметах и явлениях.</w:t>
      </w:r>
    </w:p>
    <w:p w:rsidR="00532EE0" w:rsidRPr="006A7F4E" w:rsidRDefault="00532EE0" w:rsidP="006A7F4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4E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 реализуется, в процессе разнообразных видов детской деятельности: игровой, коммуникативной, трудовой, познавательно-иссле</w:t>
      </w:r>
      <w:r w:rsidRPr="006A7F4E">
        <w:rPr>
          <w:rFonts w:ascii="Times New Roman" w:eastAsia="Times New Roman" w:hAnsi="Times New Roman" w:cs="Times New Roman"/>
          <w:sz w:val="28"/>
          <w:szCs w:val="28"/>
          <w:lang w:eastAsia="ru-RU"/>
        </w:rPr>
        <w:softHyphen/>
        <w:t>довательской, продуктивной.</w:t>
      </w:r>
    </w:p>
    <w:p w:rsidR="00532EE0" w:rsidRPr="00493B93" w:rsidRDefault="00532EE0" w:rsidP="00FE3ED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A7F4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обозначенных в Программе целей и задач воспитания возможно только при систематической и целенаправленной поддержке педагогом различных форм детской активности и инициативы. Использование методов и приемов технологии игровых лабиринтов позволяет не только заинтересовывать детей образовательным процессом, но и формирует умение самостоятельно проходить путь познания и освоения нового.</w:t>
      </w:r>
    </w:p>
    <w:p w:rsidR="00156504" w:rsidRPr="00493B93" w:rsidRDefault="00156504" w:rsidP="00AB422A">
      <w:pPr>
        <w:pStyle w:val="c23"/>
        <w:shd w:val="clear" w:color="auto" w:fill="FFFFFF"/>
        <w:spacing w:before="0" w:beforeAutospacing="0" w:after="0" w:afterAutospacing="0"/>
        <w:jc w:val="center"/>
        <w:rPr>
          <w:rStyle w:val="c36"/>
          <w:b/>
          <w:bCs/>
          <w:sz w:val="28"/>
          <w:szCs w:val="28"/>
        </w:rPr>
      </w:pPr>
      <w:r w:rsidRPr="00493B93">
        <w:rPr>
          <w:rStyle w:val="c36"/>
          <w:b/>
          <w:bCs/>
          <w:sz w:val="28"/>
          <w:szCs w:val="28"/>
        </w:rPr>
        <w:t>Характеристика возрастных особенностей детей 5-7 года жизни</w:t>
      </w:r>
    </w:p>
    <w:p w:rsidR="00156504" w:rsidRPr="00493B93" w:rsidRDefault="00156504" w:rsidP="00DD6984">
      <w:pPr>
        <w:pStyle w:val="c23"/>
        <w:shd w:val="clear" w:color="auto" w:fill="FFFFFF"/>
        <w:spacing w:before="0" w:beforeAutospacing="0" w:after="0" w:afterAutospacing="0"/>
        <w:jc w:val="both"/>
        <w:rPr>
          <w:b/>
          <w:bCs/>
          <w:sz w:val="28"/>
          <w:szCs w:val="28"/>
        </w:rPr>
      </w:pPr>
      <w:r w:rsidRPr="00493B93">
        <w:rPr>
          <w:color w:val="000000"/>
          <w:sz w:val="28"/>
          <w:szCs w:val="28"/>
        </w:rPr>
        <w:t xml:space="preserve">Мотивационная сфера старших дошкольников расширяется за счёт развития таких социальных мотивов, как познавательные, </w:t>
      </w:r>
      <w:r w:rsidR="00DD6984" w:rsidRPr="00493B93">
        <w:rPr>
          <w:color w:val="000000"/>
          <w:sz w:val="28"/>
          <w:szCs w:val="28"/>
        </w:rPr>
        <w:t>про социальные</w:t>
      </w:r>
      <w:r w:rsidRPr="00493B93">
        <w:rPr>
          <w:color w:val="000000"/>
          <w:sz w:val="28"/>
          <w:szCs w:val="28"/>
        </w:rPr>
        <w:t xml:space="preserve"> (побуждающие делать добро), самореализации. Поведение ребёнка начинает регулироваться также его представлениями о том, что хорошо и что плохо. С развитием морально-нравственных представлений напрямую связана и возможность эмоционально оценивать свои поступки. Ребёнок испытывает чувство удовлетворения, радости, когда поступает правильно, хорошо, и смущение, неловкость, когда нарушает правила, поступает плохо. Общая самооценка детей представляет собой глобальное, положительное недифференцированное отношение к себе, формирующееся под влиянием эмоционального отношения со стороны взрослых. К концу дошкольного возраста происходят существенные изменения в эмоциональной сфере. Ребёнок уверенно владеет культурой самообслуживания и культурой здоровья. В играх дети 5—7 лет способны отражать достаточно сложные социальные события — рождение ребёнка, свадьба, праздник, война и др. В игре может быть несколько центров, в каждом из которых отражается та или иная сюжетная линия. Дети этого возраста могут по ходу игры брать на себя две роли, переходя от исполнения одной к исполнению другой. </w:t>
      </w:r>
      <w:r w:rsidRPr="00493B93">
        <w:rPr>
          <w:color w:val="000000"/>
          <w:sz w:val="28"/>
          <w:szCs w:val="28"/>
        </w:rPr>
        <w:tab/>
        <w:t xml:space="preserve">Они могут вступать во взаимодействие с несколькими партнёрами по игре, исполняя как </w:t>
      </w:r>
      <w:r w:rsidRPr="00493B93">
        <w:rPr>
          <w:color w:val="000000"/>
          <w:sz w:val="28"/>
          <w:szCs w:val="28"/>
        </w:rPr>
        <w:lastRenderedPageBreak/>
        <w:t xml:space="preserve">главную, так и подчинённую роль. Ребёнок проявляет любознательность, задаёт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В этом возрасте продолжается развитие наглядно-образного мышления, которое позволяет ребёнку решать более сложные задачи с использованием обобщённых наглядных средств (схем, чертежей и пр.) и обобщённых представлений о свойствах различных предметов и явлений. Действия наглядно-образного мышления (например, при нахождении выхода из нарисованного лабиринта) ребёнок этого возраста, как правило, совершает уже в уме, не прибегая к практическим предметным действиям даже в случаях затруднений. Возможность успешно совершать действия </w:t>
      </w:r>
      <w:r w:rsidR="001F67FC" w:rsidRPr="00493B93">
        <w:rPr>
          <w:color w:val="000000"/>
          <w:sz w:val="28"/>
          <w:szCs w:val="28"/>
        </w:rPr>
        <w:t>серией</w:t>
      </w:r>
      <w:r w:rsidRPr="00493B93">
        <w:rPr>
          <w:color w:val="000000"/>
          <w:sz w:val="28"/>
          <w:szCs w:val="28"/>
        </w:rPr>
        <w:t xml:space="preserve"> и классификации во многом связана с тем, что на седьмом году жизни в процесс мышления всё более активно включается речь. Использование ребёнком (вслед за взрослым) слова для обозначения существенных признаков предметов и явлений приводит к появлению первых понятий. Дети способны конструировать по схеме, фотографиям, заданным условиям, собственному замыслу постройки из разнообразного строительного материала, дополняя их архитектурными деталями; делать игрушки путём складывания бумаги в разных направлениях; создавать фигурки людей, животных, героев литературных произведений из природного материала. Наиболее важным достижением детей в данной образовательной области является овладение композицией.</w:t>
      </w:r>
    </w:p>
    <w:p w:rsidR="00156504" w:rsidRPr="00493B93" w:rsidRDefault="00156504" w:rsidP="00532EE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2EE0" w:rsidRPr="00493B93" w:rsidRDefault="00532EE0" w:rsidP="00FE3ED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493B9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 3. Содержание</w:t>
      </w:r>
    </w:p>
    <w:p w:rsidR="00532EE0" w:rsidRPr="00FE3ED5" w:rsidRDefault="00FE3ED5" w:rsidP="00FE3ED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E3ED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Учебный план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9"/>
        <w:gridCol w:w="2049"/>
        <w:gridCol w:w="1355"/>
        <w:gridCol w:w="1888"/>
        <w:gridCol w:w="1797"/>
        <w:gridCol w:w="2012"/>
      </w:tblGrid>
      <w:tr w:rsidR="00532EE0" w:rsidRPr="00532EE0" w:rsidTr="00FE3ED5">
        <w:tc>
          <w:tcPr>
            <w:tcW w:w="469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2049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Наименование раздела, темы</w:t>
            </w:r>
          </w:p>
        </w:tc>
        <w:tc>
          <w:tcPr>
            <w:tcW w:w="1355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Количество часов всего</w:t>
            </w:r>
          </w:p>
        </w:tc>
        <w:tc>
          <w:tcPr>
            <w:tcW w:w="1888" w:type="dxa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Теоретические занятия</w:t>
            </w:r>
          </w:p>
        </w:tc>
        <w:tc>
          <w:tcPr>
            <w:tcW w:w="1797" w:type="dxa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Практические занятия</w:t>
            </w:r>
          </w:p>
        </w:tc>
        <w:tc>
          <w:tcPr>
            <w:tcW w:w="2012" w:type="dxa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 контроля</w:t>
            </w:r>
          </w:p>
        </w:tc>
      </w:tr>
      <w:tr w:rsidR="00532EE0" w:rsidRPr="00532EE0" w:rsidTr="00FE3ED5">
        <w:tc>
          <w:tcPr>
            <w:tcW w:w="469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49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Вводное. Знакомство с «Фиолетовым лесом»</w:t>
            </w:r>
          </w:p>
        </w:tc>
        <w:tc>
          <w:tcPr>
            <w:tcW w:w="1355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88" w:type="dxa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7" w:type="dxa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2012" w:type="dxa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Беседа</w:t>
            </w:r>
          </w:p>
        </w:tc>
      </w:tr>
      <w:tr w:rsidR="00532EE0" w:rsidRPr="00532EE0" w:rsidTr="00FE3ED5">
        <w:tc>
          <w:tcPr>
            <w:tcW w:w="469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2049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="00FE3E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Цифроцирк</w:t>
            </w: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</w:p>
        </w:tc>
        <w:tc>
          <w:tcPr>
            <w:tcW w:w="1355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1888" w:type="dxa"/>
          </w:tcPr>
          <w:p w:rsidR="00532EE0" w:rsidRPr="00532EE0" w:rsidRDefault="006A7F4E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7" w:type="dxa"/>
          </w:tcPr>
          <w:p w:rsidR="00532EE0" w:rsidRPr="00532EE0" w:rsidRDefault="006A7F4E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2012" w:type="dxa"/>
          </w:tcPr>
          <w:p w:rsidR="00532EE0" w:rsidRPr="00532EE0" w:rsidRDefault="009423B1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Педагогическое наблюдение</w:t>
            </w:r>
          </w:p>
        </w:tc>
      </w:tr>
      <w:tr w:rsidR="00532EE0" w:rsidRPr="00532EE0" w:rsidTr="00FE3ED5">
        <w:tc>
          <w:tcPr>
            <w:tcW w:w="469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49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«Буквоцирк»</w:t>
            </w:r>
          </w:p>
        </w:tc>
        <w:tc>
          <w:tcPr>
            <w:tcW w:w="1355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888" w:type="dxa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7" w:type="dxa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2012" w:type="dxa"/>
          </w:tcPr>
          <w:p w:rsidR="00532EE0" w:rsidRPr="00532EE0" w:rsidRDefault="009423B1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Педагогическое наблюдение</w:t>
            </w:r>
          </w:p>
        </w:tc>
      </w:tr>
      <w:tr w:rsidR="00532EE0" w:rsidRPr="00532EE0" w:rsidTr="001F67FC">
        <w:trPr>
          <w:trHeight w:val="750"/>
        </w:trPr>
        <w:tc>
          <w:tcPr>
            <w:tcW w:w="469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</w:t>
            </w:r>
          </w:p>
        </w:tc>
        <w:tc>
          <w:tcPr>
            <w:tcW w:w="2049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Предметные картинки</w:t>
            </w:r>
          </w:p>
        </w:tc>
        <w:tc>
          <w:tcPr>
            <w:tcW w:w="1355" w:type="dxa"/>
            <w:shd w:val="clear" w:color="auto" w:fill="auto"/>
          </w:tcPr>
          <w:p w:rsidR="00532EE0" w:rsidRPr="00532EE0" w:rsidRDefault="001F67FC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1888" w:type="dxa"/>
          </w:tcPr>
          <w:p w:rsidR="00532EE0" w:rsidRPr="00532EE0" w:rsidRDefault="006A7F4E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797" w:type="dxa"/>
          </w:tcPr>
          <w:p w:rsidR="00532EE0" w:rsidRPr="00532EE0" w:rsidRDefault="001F67FC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2012" w:type="dxa"/>
          </w:tcPr>
          <w:p w:rsidR="00532EE0" w:rsidRPr="00532EE0" w:rsidRDefault="009423B1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Педагогическое наблюдение</w:t>
            </w:r>
          </w:p>
        </w:tc>
      </w:tr>
      <w:tr w:rsidR="001F67FC" w:rsidRPr="00532EE0" w:rsidTr="00FE3ED5">
        <w:trPr>
          <w:trHeight w:val="210"/>
        </w:trPr>
        <w:tc>
          <w:tcPr>
            <w:tcW w:w="469" w:type="dxa"/>
            <w:shd w:val="clear" w:color="auto" w:fill="auto"/>
          </w:tcPr>
          <w:p w:rsidR="001F67FC" w:rsidRPr="00532EE0" w:rsidRDefault="001F67FC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049" w:type="dxa"/>
            <w:shd w:val="clear" w:color="auto" w:fill="auto"/>
          </w:tcPr>
          <w:p w:rsidR="001F67FC" w:rsidRPr="00532EE0" w:rsidRDefault="001F67FC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Заключительное занятие</w:t>
            </w:r>
          </w:p>
        </w:tc>
        <w:tc>
          <w:tcPr>
            <w:tcW w:w="1355" w:type="dxa"/>
            <w:shd w:val="clear" w:color="auto" w:fill="auto"/>
          </w:tcPr>
          <w:p w:rsidR="001F67FC" w:rsidRPr="00532EE0" w:rsidRDefault="001F67FC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888" w:type="dxa"/>
          </w:tcPr>
          <w:p w:rsidR="001F67FC" w:rsidRDefault="001F67FC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  <w:tc>
          <w:tcPr>
            <w:tcW w:w="1797" w:type="dxa"/>
          </w:tcPr>
          <w:p w:rsidR="001F67FC" w:rsidRDefault="001F67FC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012" w:type="dxa"/>
          </w:tcPr>
          <w:p w:rsidR="001F67FC" w:rsidRDefault="001F67FC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1F67FC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Педагогическое наблюдение</w:t>
            </w:r>
          </w:p>
        </w:tc>
      </w:tr>
      <w:tr w:rsidR="00532EE0" w:rsidRPr="00532EE0" w:rsidTr="00FE3ED5">
        <w:tc>
          <w:tcPr>
            <w:tcW w:w="469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2049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</w:t>
            </w:r>
          </w:p>
        </w:tc>
        <w:tc>
          <w:tcPr>
            <w:tcW w:w="1355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72</w:t>
            </w:r>
          </w:p>
        </w:tc>
        <w:tc>
          <w:tcPr>
            <w:tcW w:w="1888" w:type="dxa"/>
          </w:tcPr>
          <w:p w:rsidR="00532EE0" w:rsidRPr="00532EE0" w:rsidRDefault="006A7F4E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797" w:type="dxa"/>
          </w:tcPr>
          <w:p w:rsidR="00532EE0" w:rsidRPr="00532EE0" w:rsidRDefault="006A7F4E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68</w:t>
            </w:r>
          </w:p>
        </w:tc>
        <w:tc>
          <w:tcPr>
            <w:tcW w:w="2012" w:type="dxa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532EE0" w:rsidRPr="00532EE0" w:rsidRDefault="00532EE0" w:rsidP="00FE3ED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Содержание учебного плана</w:t>
      </w:r>
    </w:p>
    <w:p w:rsidR="00532EE0" w:rsidRPr="00532EE0" w:rsidRDefault="00020725" w:rsidP="0002072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</w:t>
      </w:r>
      <w:r w:rsidR="00532EE0" w:rsidRPr="00532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Вводное занятие.</w:t>
      </w:r>
    </w:p>
    <w:p w:rsidR="00020725" w:rsidRDefault="00020725" w:rsidP="00020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Теория. </w:t>
      </w:r>
    </w:p>
    <w:p w:rsidR="00532EE0" w:rsidRPr="00020725" w:rsidRDefault="00133A01" w:rsidP="00020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r w:rsidR="00532EE0" w:rsidRPr="0053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реализации содержания программы </w:t>
      </w:r>
      <w:r w:rsidR="00532EE0" w:rsidRPr="00532E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создана </w:t>
      </w:r>
      <w:r w:rsidR="00532EE0" w:rsidRPr="0053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специфическая </w:t>
      </w:r>
      <w:r w:rsidR="00532EE0" w:rsidRPr="00532E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среда в виде </w:t>
      </w:r>
      <w:r w:rsidR="00532EE0" w:rsidRPr="0053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сказочного </w:t>
      </w:r>
      <w:r w:rsidR="00532EE0" w:rsidRPr="00532E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Фиолетового Леса</w:t>
      </w:r>
      <w:r w:rsidR="00532EE0" w:rsidRPr="0053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это организация реально существующей среды в отдельной комнате на тему «Фиолетовый Лес». Это мир фантазии и творчества, населенный необычными существами, в котором есть сказочные поляны, города, озера, ручьи, острова, школы и др., связанные с играми определенной направленности и линиями усложнения. Например, Цифроцирк — это мир занимательной математики, в котором дети вместе с персонажами Магноликом и забавными зверятами-цифрятами играют с «Математическими корзинками», «Фонариками», «Волшебными восьмерками».</w:t>
      </w:r>
    </w:p>
    <w:p w:rsidR="00532EE0" w:rsidRPr="00532EE0" w:rsidRDefault="00020725" w:rsidP="00020725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</w:t>
      </w:r>
      <w:r w:rsidR="00532EE0" w:rsidRPr="00532E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«Цифроцирк»</w:t>
      </w:r>
    </w:p>
    <w:p w:rsidR="00020725" w:rsidRDefault="00020725" w:rsidP="00020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Теория. </w:t>
      </w:r>
    </w:p>
    <w:p w:rsidR="00020725" w:rsidRDefault="00532EE0" w:rsidP="00020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Знакомство с числами, геометрическими фигурами, обучение выстраиванию пространственных отношений.</w:t>
      </w:r>
    </w:p>
    <w:p w:rsidR="00020725" w:rsidRDefault="00532EE0" w:rsidP="00020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Практика.</w:t>
      </w:r>
    </w:p>
    <w:p w:rsidR="00532EE0" w:rsidRPr="00020725" w:rsidRDefault="00532EE0" w:rsidP="00020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на трансформацию («Квадраты Воскобовича», «Змейка»), плоскостное моделирование («Чудо-крестики», «Чудо-соты»), освоение целого и части («Чудо-цветик», «Геоконт», «Шнур-затейник», «Прозрачный квадрат»).</w:t>
      </w:r>
    </w:p>
    <w:p w:rsidR="00532EE0" w:rsidRPr="009423B1" w:rsidRDefault="00532EE0" w:rsidP="00020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423B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контроля.</w:t>
      </w:r>
    </w:p>
    <w:p w:rsidR="00532EE0" w:rsidRPr="009423B1" w:rsidRDefault="009423B1" w:rsidP="00020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3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наблюдение</w:t>
      </w:r>
      <w:r w:rsidR="00532EE0" w:rsidRPr="00942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2EE0" w:rsidRPr="00532EE0" w:rsidRDefault="00020725" w:rsidP="00020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</w:t>
      </w:r>
      <w:r w:rsidR="00532EE0" w:rsidRPr="00532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«Буквоцирк»</w:t>
      </w:r>
    </w:p>
    <w:p w:rsidR="00020725" w:rsidRDefault="00020725" w:rsidP="00020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Теория. </w:t>
      </w:r>
    </w:p>
    <w:p w:rsidR="00020725" w:rsidRDefault="00532EE0" w:rsidP="00020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букв, их изображение. Обучение решению логических задач с использованием букв, составлять слоги и слова, знакомство со словотворчеством. </w:t>
      </w:r>
    </w:p>
    <w:p w:rsidR="00020725" w:rsidRDefault="00532EE0" w:rsidP="00020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Практика.</w:t>
      </w:r>
      <w:r w:rsidRPr="0053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32EE0" w:rsidRPr="00020725" w:rsidRDefault="00532EE0" w:rsidP="00020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Игры «Конструктор букв», «Теремки Воскобовича», «Яблонька», «Снеговик», «Ромашка».</w:t>
      </w:r>
    </w:p>
    <w:p w:rsidR="00532EE0" w:rsidRPr="00532EE0" w:rsidRDefault="00532EE0" w:rsidP="00020725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контроля.</w:t>
      </w:r>
    </w:p>
    <w:p w:rsidR="00532EE0" w:rsidRPr="009423B1" w:rsidRDefault="009423B1" w:rsidP="00020725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3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наблюдение</w:t>
      </w:r>
      <w:r w:rsidR="00532EE0" w:rsidRPr="00942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20725" w:rsidRDefault="00020725" w:rsidP="00020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«Предметные картинки»</w:t>
      </w:r>
    </w:p>
    <w:p w:rsidR="00020725" w:rsidRDefault="00020725" w:rsidP="00020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Теория. </w:t>
      </w:r>
    </w:p>
    <w:p w:rsidR="00532EE0" w:rsidRPr="00532EE0" w:rsidRDefault="00532EE0" w:rsidP="0002072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Знакомство с игровыми универсальными пособиями, правилами игр.</w:t>
      </w:r>
    </w:p>
    <w:p w:rsidR="00532EE0" w:rsidRPr="00532EE0" w:rsidRDefault="00532EE0" w:rsidP="00020725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Практика.</w:t>
      </w:r>
    </w:p>
    <w:p w:rsidR="00532EE0" w:rsidRPr="00532EE0" w:rsidRDefault="00A7642E" w:rsidP="00020725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«Коврограф», </w:t>
      </w:r>
      <w:r w:rsidR="00532EE0" w:rsidRPr="0053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«Ларчик», «Игровизор».</w:t>
      </w:r>
    </w:p>
    <w:p w:rsidR="00532EE0" w:rsidRPr="00532EE0" w:rsidRDefault="00532EE0" w:rsidP="00020725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Формы контроля.</w:t>
      </w:r>
    </w:p>
    <w:p w:rsidR="009423B1" w:rsidRPr="009423B1" w:rsidRDefault="009423B1" w:rsidP="00020725">
      <w:pPr>
        <w:shd w:val="clear" w:color="auto" w:fill="FFFFFF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423B1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Педагогическое наблюдение</w:t>
      </w:r>
      <w:r w:rsidRPr="00942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32EE0" w:rsidRPr="00532EE0" w:rsidRDefault="00532EE0" w:rsidP="00FE3ED5">
      <w:pPr>
        <w:shd w:val="clear" w:color="auto" w:fill="FFFFFF"/>
        <w:spacing w:after="0" w:line="240" w:lineRule="auto"/>
        <w:ind w:right="20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E0" w:rsidRPr="00532EE0" w:rsidRDefault="00532EE0" w:rsidP="00FE3ED5">
      <w:pPr>
        <w:shd w:val="clear" w:color="auto" w:fill="FFFFFF"/>
        <w:spacing w:after="0" w:line="240" w:lineRule="auto"/>
        <w:ind w:right="22"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</w:p>
    <w:p w:rsidR="00532EE0" w:rsidRPr="00532EE0" w:rsidRDefault="00532EE0" w:rsidP="0002072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1.4 Планируемые результаты</w:t>
      </w:r>
    </w:p>
    <w:p w:rsidR="00532EE0" w:rsidRPr="00133A01" w:rsidRDefault="00532EE0" w:rsidP="00133A01">
      <w:pPr>
        <w:pStyle w:val="ae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A01">
        <w:rPr>
          <w:rFonts w:ascii="Times New Roman" w:eastAsia="Times New Roman" w:hAnsi="Times New Roman" w:cs="Times New Roman"/>
          <w:sz w:val="28"/>
          <w:szCs w:val="28"/>
        </w:rPr>
        <w:t xml:space="preserve">Ребенок проявляет инициативу и самостоятельность в разных видах деятельности - игре, общении, конструировании и др.; </w:t>
      </w:r>
    </w:p>
    <w:p w:rsidR="00532EE0" w:rsidRPr="00133A01" w:rsidRDefault="00532EE0" w:rsidP="00133A01">
      <w:pPr>
        <w:pStyle w:val="ae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A01">
        <w:rPr>
          <w:rFonts w:ascii="Times New Roman" w:eastAsia="Times New Roman" w:hAnsi="Times New Roman" w:cs="Times New Roman"/>
          <w:sz w:val="28"/>
          <w:szCs w:val="28"/>
        </w:rPr>
        <w:t>Способен выбирать себе род занятий, участников по совместной деятельности;</w:t>
      </w:r>
    </w:p>
    <w:p w:rsidR="00532EE0" w:rsidRPr="00133A01" w:rsidRDefault="00532EE0" w:rsidP="00133A01">
      <w:pPr>
        <w:pStyle w:val="ae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A01">
        <w:rPr>
          <w:rFonts w:ascii="Times New Roman" w:eastAsia="Times New Roman" w:hAnsi="Times New Roman" w:cs="Times New Roman"/>
          <w:sz w:val="28"/>
          <w:szCs w:val="28"/>
        </w:rPr>
        <w:t>Способен сотрудничать и выполнять как лидерские, так и исполнительские функции в совместной деятельности;</w:t>
      </w:r>
    </w:p>
    <w:p w:rsidR="00532EE0" w:rsidRPr="00133A01" w:rsidRDefault="00532EE0" w:rsidP="00133A01">
      <w:pPr>
        <w:pStyle w:val="ae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A01">
        <w:rPr>
          <w:rFonts w:ascii="Times New Roman" w:eastAsia="Times New Roman" w:hAnsi="Times New Roman" w:cs="Times New Roman"/>
          <w:sz w:val="28"/>
          <w:szCs w:val="28"/>
        </w:rPr>
        <w:t>Ребенок обладает развитым воображением, которое реализуется в разных видах деятельности, и прежде всего в игре;</w:t>
      </w:r>
    </w:p>
    <w:p w:rsidR="00532EE0" w:rsidRPr="00133A01" w:rsidRDefault="00532EE0" w:rsidP="00133A01">
      <w:pPr>
        <w:pStyle w:val="ae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A01">
        <w:rPr>
          <w:rFonts w:ascii="Times New Roman" w:eastAsia="Times New Roman" w:hAnsi="Times New Roman" w:cs="Times New Roman"/>
          <w:sz w:val="28"/>
          <w:szCs w:val="28"/>
        </w:rPr>
        <w:t>Владеет разными формами и видами игры, различает условную и реальную ситуации;</w:t>
      </w:r>
    </w:p>
    <w:p w:rsidR="00532EE0" w:rsidRPr="00133A01" w:rsidRDefault="00532EE0" w:rsidP="00133A01">
      <w:pPr>
        <w:pStyle w:val="ae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A01">
        <w:rPr>
          <w:rFonts w:ascii="Times New Roman" w:eastAsia="Times New Roman" w:hAnsi="Times New Roman" w:cs="Times New Roman"/>
          <w:sz w:val="28"/>
          <w:szCs w:val="28"/>
        </w:rPr>
        <w:t>Умеет подчиняться разным правилам и социальным нормам. Умеет распознавать различные ситуации и адекватно их оценивать;</w:t>
      </w:r>
    </w:p>
    <w:p w:rsidR="00532EE0" w:rsidRPr="00133A01" w:rsidRDefault="00532EE0" w:rsidP="00133A01">
      <w:pPr>
        <w:pStyle w:val="ae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A01">
        <w:rPr>
          <w:rFonts w:ascii="Times New Roman" w:eastAsia="Times New Roman" w:hAnsi="Times New Roman" w:cs="Times New Roman"/>
          <w:sz w:val="28"/>
          <w:szCs w:val="28"/>
        </w:rPr>
        <w:t>Ребенок хорошо владеет устной речью, может выражать свои мысли и желания, использовать речь для построения речевого высказывания в ситуации общения, выделять звуки в словах, у ребенка склад</w:t>
      </w:r>
      <w:r w:rsidR="00133A01">
        <w:rPr>
          <w:rFonts w:ascii="Times New Roman" w:eastAsia="Times New Roman" w:hAnsi="Times New Roman" w:cs="Times New Roman"/>
          <w:sz w:val="28"/>
          <w:szCs w:val="28"/>
        </w:rPr>
        <w:t>ываются предпосылки грамотности;</w:t>
      </w:r>
    </w:p>
    <w:p w:rsidR="00532EE0" w:rsidRPr="00133A01" w:rsidRDefault="00532EE0" w:rsidP="00133A01">
      <w:pPr>
        <w:pStyle w:val="ae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A01">
        <w:rPr>
          <w:rFonts w:ascii="Times New Roman" w:eastAsia="Times New Roman" w:hAnsi="Times New Roman" w:cs="Times New Roman"/>
          <w:sz w:val="28"/>
          <w:szCs w:val="28"/>
        </w:rPr>
        <w:t>Развита крупная и мелкая моторика;</w:t>
      </w:r>
    </w:p>
    <w:p w:rsidR="00532EE0" w:rsidRPr="00133A01" w:rsidRDefault="00532EE0" w:rsidP="00133A01">
      <w:pPr>
        <w:pStyle w:val="ae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A01">
        <w:rPr>
          <w:rFonts w:ascii="Times New Roman" w:eastAsia="Times New Roman" w:hAnsi="Times New Roman" w:cs="Times New Roman"/>
          <w:sz w:val="28"/>
          <w:szCs w:val="28"/>
        </w:rPr>
        <w:t>Ребенок подвижен, вынослив, владеет основными движениями, может контролировать свои движения и управлять ими;</w:t>
      </w:r>
    </w:p>
    <w:p w:rsidR="00532EE0" w:rsidRPr="00133A01" w:rsidRDefault="00532EE0" w:rsidP="00133A01">
      <w:pPr>
        <w:pStyle w:val="ae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A01">
        <w:rPr>
          <w:rFonts w:ascii="Times New Roman" w:eastAsia="Times New Roman" w:hAnsi="Times New Roman" w:cs="Times New Roman"/>
          <w:sz w:val="28"/>
          <w:szCs w:val="28"/>
        </w:rPr>
        <w:t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людей, склонен наблюдать, экспериментировать;</w:t>
      </w:r>
    </w:p>
    <w:p w:rsidR="00133A01" w:rsidRDefault="00532EE0" w:rsidP="00133A01">
      <w:pPr>
        <w:pStyle w:val="ae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33A01">
        <w:rPr>
          <w:rFonts w:ascii="Times New Roman" w:eastAsia="Times New Roman" w:hAnsi="Times New Roman" w:cs="Times New Roman"/>
          <w:sz w:val="28"/>
          <w:szCs w:val="28"/>
        </w:rPr>
        <w:t xml:space="preserve">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п т.п.; </w:t>
      </w:r>
    </w:p>
    <w:p w:rsidR="00532EE0" w:rsidRPr="00133A01" w:rsidRDefault="00133A01" w:rsidP="00133A01">
      <w:pPr>
        <w:pStyle w:val="ae"/>
        <w:numPr>
          <w:ilvl w:val="0"/>
          <w:numId w:val="3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 w:rsidR="00532EE0" w:rsidRPr="00133A01">
        <w:rPr>
          <w:rFonts w:ascii="Times New Roman" w:eastAsia="Times New Roman" w:hAnsi="Times New Roman" w:cs="Times New Roman"/>
          <w:sz w:val="28"/>
          <w:szCs w:val="28"/>
        </w:rPr>
        <w:t>пособен к принятию собственных решений, опираясь па свои знания и умения в различных видах деятельности.</w:t>
      </w:r>
    </w:p>
    <w:p w:rsidR="00020725" w:rsidRDefault="00020725" w:rsidP="0002072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2EE0" w:rsidRPr="00532EE0" w:rsidRDefault="00532EE0" w:rsidP="0002072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 Комплекс организационно-педагогических условий</w:t>
      </w:r>
    </w:p>
    <w:p w:rsidR="00532EE0" w:rsidRPr="00532EE0" w:rsidRDefault="00532EE0" w:rsidP="00020725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2.1 Календарный учебный график</w:t>
      </w: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1559"/>
        <w:gridCol w:w="1560"/>
        <w:gridCol w:w="1559"/>
        <w:gridCol w:w="1559"/>
        <w:gridCol w:w="1701"/>
        <w:gridCol w:w="1276"/>
      </w:tblGrid>
      <w:tr w:rsidR="00532EE0" w:rsidRPr="00532EE0" w:rsidTr="00757BD0">
        <w:trPr>
          <w:trHeight w:val="1246"/>
        </w:trPr>
        <w:tc>
          <w:tcPr>
            <w:tcW w:w="1135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Год обучения</w:t>
            </w:r>
          </w:p>
        </w:tc>
        <w:tc>
          <w:tcPr>
            <w:tcW w:w="1559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начала занятий</w:t>
            </w:r>
          </w:p>
        </w:tc>
        <w:tc>
          <w:tcPr>
            <w:tcW w:w="1560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Дата окончания занятий</w:t>
            </w:r>
          </w:p>
        </w:tc>
        <w:tc>
          <w:tcPr>
            <w:tcW w:w="1559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учебных недель</w:t>
            </w:r>
          </w:p>
        </w:tc>
        <w:tc>
          <w:tcPr>
            <w:tcW w:w="1559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Количество учебных дней</w:t>
            </w:r>
          </w:p>
        </w:tc>
        <w:tc>
          <w:tcPr>
            <w:tcW w:w="1701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Режим занятий</w:t>
            </w:r>
          </w:p>
        </w:tc>
        <w:tc>
          <w:tcPr>
            <w:tcW w:w="1276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Каникулы</w:t>
            </w:r>
          </w:p>
        </w:tc>
      </w:tr>
      <w:tr w:rsidR="007C22BE" w:rsidRPr="00532EE0" w:rsidTr="00757BD0">
        <w:trPr>
          <w:trHeight w:val="1260"/>
        </w:trPr>
        <w:tc>
          <w:tcPr>
            <w:tcW w:w="1135" w:type="dxa"/>
            <w:shd w:val="clear" w:color="auto" w:fill="auto"/>
          </w:tcPr>
          <w:p w:rsidR="007C22BE" w:rsidRPr="007C22BE" w:rsidRDefault="007C22BE" w:rsidP="00E83A6D">
            <w:pPr>
              <w:spacing w:after="0"/>
              <w:ind w:right="70"/>
              <w:jc w:val="center"/>
              <w:rPr>
                <w:rFonts w:ascii="Times New Roman" w:hAnsi="Times New Roman" w:cs="Times New Roman"/>
              </w:rPr>
            </w:pPr>
            <w:r w:rsidRPr="007C22BE">
              <w:rPr>
                <w:rFonts w:ascii="Times New Roman" w:hAnsi="Times New Roman" w:cs="Times New Roman"/>
                <w:sz w:val="24"/>
              </w:rPr>
              <w:lastRenderedPageBreak/>
              <w:t xml:space="preserve">2024-2025 </w:t>
            </w:r>
          </w:p>
        </w:tc>
        <w:tc>
          <w:tcPr>
            <w:tcW w:w="1559" w:type="dxa"/>
            <w:shd w:val="clear" w:color="auto" w:fill="auto"/>
          </w:tcPr>
          <w:p w:rsidR="007C22BE" w:rsidRPr="007C22BE" w:rsidRDefault="007C22BE" w:rsidP="00E83A6D">
            <w:pPr>
              <w:spacing w:after="0"/>
              <w:ind w:left="5"/>
              <w:rPr>
                <w:rFonts w:ascii="Times New Roman" w:hAnsi="Times New Roman" w:cs="Times New Roman"/>
              </w:rPr>
            </w:pPr>
            <w:r w:rsidRPr="007C22BE">
              <w:rPr>
                <w:rFonts w:ascii="Times New Roman" w:hAnsi="Times New Roman" w:cs="Times New Roman"/>
                <w:sz w:val="24"/>
              </w:rPr>
              <w:t xml:space="preserve">03.09.2024 </w:t>
            </w:r>
          </w:p>
        </w:tc>
        <w:tc>
          <w:tcPr>
            <w:tcW w:w="1560" w:type="dxa"/>
            <w:shd w:val="clear" w:color="auto" w:fill="auto"/>
          </w:tcPr>
          <w:p w:rsidR="007C22BE" w:rsidRPr="007C22BE" w:rsidRDefault="007E7226" w:rsidP="00E83A6D">
            <w:pPr>
              <w:spacing w:after="0"/>
              <w:ind w:left="96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</w:rPr>
              <w:t>29</w:t>
            </w:r>
            <w:r w:rsidR="007C22BE" w:rsidRPr="007C22BE">
              <w:rPr>
                <w:rFonts w:ascii="Times New Roman" w:hAnsi="Times New Roman" w:cs="Times New Roman"/>
                <w:sz w:val="24"/>
              </w:rPr>
              <w:t xml:space="preserve">.05.2025 </w:t>
            </w:r>
          </w:p>
        </w:tc>
        <w:tc>
          <w:tcPr>
            <w:tcW w:w="1559" w:type="dxa"/>
            <w:shd w:val="clear" w:color="auto" w:fill="auto"/>
          </w:tcPr>
          <w:p w:rsidR="007C22BE" w:rsidRPr="007C22BE" w:rsidRDefault="007C22BE" w:rsidP="00E83A6D">
            <w:pPr>
              <w:spacing w:after="0"/>
              <w:ind w:right="64"/>
              <w:jc w:val="center"/>
              <w:rPr>
                <w:rFonts w:ascii="Times New Roman" w:hAnsi="Times New Roman" w:cs="Times New Roman"/>
              </w:rPr>
            </w:pPr>
            <w:r w:rsidRPr="007C22BE">
              <w:rPr>
                <w:rFonts w:ascii="Times New Roman" w:hAnsi="Times New Roman" w:cs="Times New Roman"/>
                <w:sz w:val="24"/>
              </w:rPr>
              <w:t xml:space="preserve">36 </w:t>
            </w:r>
          </w:p>
        </w:tc>
        <w:tc>
          <w:tcPr>
            <w:tcW w:w="1559" w:type="dxa"/>
            <w:shd w:val="clear" w:color="auto" w:fill="auto"/>
          </w:tcPr>
          <w:p w:rsidR="007C22BE" w:rsidRPr="007C22BE" w:rsidRDefault="007C22BE" w:rsidP="00E83A6D">
            <w:pPr>
              <w:spacing w:after="0"/>
              <w:ind w:right="69"/>
              <w:jc w:val="center"/>
              <w:rPr>
                <w:rFonts w:ascii="Times New Roman" w:hAnsi="Times New Roman" w:cs="Times New Roman"/>
              </w:rPr>
            </w:pPr>
            <w:r w:rsidRPr="007C22BE">
              <w:rPr>
                <w:rFonts w:ascii="Times New Roman" w:hAnsi="Times New Roman" w:cs="Times New Roman"/>
                <w:sz w:val="24"/>
              </w:rPr>
              <w:t xml:space="preserve">72 </w:t>
            </w:r>
          </w:p>
        </w:tc>
        <w:tc>
          <w:tcPr>
            <w:tcW w:w="1701" w:type="dxa"/>
            <w:shd w:val="clear" w:color="auto" w:fill="auto"/>
          </w:tcPr>
          <w:p w:rsidR="007C22BE" w:rsidRPr="007C22BE" w:rsidRDefault="007C22BE" w:rsidP="00E83A6D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7C22BE">
              <w:rPr>
                <w:rFonts w:ascii="Times New Roman" w:hAnsi="Times New Roman" w:cs="Times New Roman"/>
                <w:sz w:val="24"/>
              </w:rPr>
              <w:t xml:space="preserve">2 раза в неделю </w:t>
            </w:r>
          </w:p>
        </w:tc>
        <w:tc>
          <w:tcPr>
            <w:tcW w:w="1276" w:type="dxa"/>
            <w:shd w:val="clear" w:color="auto" w:fill="auto"/>
          </w:tcPr>
          <w:p w:rsidR="007C22BE" w:rsidRPr="007C22BE" w:rsidRDefault="007C22BE" w:rsidP="00E83A6D">
            <w:pPr>
              <w:spacing w:after="0"/>
              <w:ind w:left="72"/>
              <w:rPr>
                <w:rFonts w:ascii="Times New Roman" w:hAnsi="Times New Roman" w:cs="Times New Roman"/>
              </w:rPr>
            </w:pPr>
            <w:bookmarkStart w:id="2" w:name="_GoBack"/>
            <w:bookmarkEnd w:id="2"/>
            <w:r w:rsidRPr="007C22BE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</w:tr>
    </w:tbl>
    <w:p w:rsidR="00532EE0" w:rsidRPr="00532EE0" w:rsidRDefault="00532EE0" w:rsidP="00532E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tbl>
      <w:tblPr>
        <w:tblW w:w="10349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6"/>
        <w:gridCol w:w="1134"/>
        <w:gridCol w:w="1136"/>
        <w:gridCol w:w="991"/>
        <w:gridCol w:w="1418"/>
        <w:gridCol w:w="710"/>
        <w:gridCol w:w="1984"/>
        <w:gridCol w:w="1134"/>
        <w:gridCol w:w="1276"/>
      </w:tblGrid>
      <w:tr w:rsidR="00532EE0" w:rsidRPr="00532EE0" w:rsidTr="00133A01">
        <w:tc>
          <w:tcPr>
            <w:tcW w:w="566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1134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1136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Число</w:t>
            </w:r>
          </w:p>
        </w:tc>
        <w:tc>
          <w:tcPr>
            <w:tcW w:w="991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Время проведения</w:t>
            </w:r>
          </w:p>
        </w:tc>
        <w:tc>
          <w:tcPr>
            <w:tcW w:w="1418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занятия</w:t>
            </w:r>
          </w:p>
        </w:tc>
        <w:tc>
          <w:tcPr>
            <w:tcW w:w="710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984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Тема занятия</w:t>
            </w:r>
          </w:p>
        </w:tc>
        <w:tc>
          <w:tcPr>
            <w:tcW w:w="1134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 проведения</w:t>
            </w:r>
          </w:p>
        </w:tc>
        <w:tc>
          <w:tcPr>
            <w:tcW w:w="1276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Форма контроля</w:t>
            </w:r>
          </w:p>
        </w:tc>
      </w:tr>
      <w:tr w:rsidR="00532EE0" w:rsidRPr="00532EE0" w:rsidTr="00133A01">
        <w:tc>
          <w:tcPr>
            <w:tcW w:w="566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6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532EE0" w:rsidRPr="00532EE0" w:rsidRDefault="00532EE0" w:rsidP="007C2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C22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1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shd w:val="clear" w:color="auto" w:fill="auto"/>
          </w:tcPr>
          <w:p w:rsidR="00532EE0" w:rsidRPr="006A7F4E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F4E">
              <w:rPr>
                <w:rFonts w:ascii="Times New Roman" w:eastAsia="Times New Roman" w:hAnsi="Times New Roman" w:cs="Times New Roman"/>
                <w:sz w:val="24"/>
                <w:szCs w:val="24"/>
              </w:rPr>
              <w:t>Теоретическое</w:t>
            </w:r>
          </w:p>
        </w:tc>
        <w:tc>
          <w:tcPr>
            <w:tcW w:w="710" w:type="dxa"/>
            <w:shd w:val="clear" w:color="auto" w:fill="auto"/>
          </w:tcPr>
          <w:p w:rsidR="00532EE0" w:rsidRPr="006A7F4E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F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Вводное занятие</w:t>
            </w:r>
          </w:p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Игровая ситуация 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«Как мы оказались в необычном лесу»</w:t>
            </w:r>
          </w:p>
        </w:tc>
        <w:tc>
          <w:tcPr>
            <w:tcW w:w="1134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Предварительная диагностика</w:t>
            </w:r>
          </w:p>
        </w:tc>
      </w:tr>
      <w:tr w:rsidR="00532EE0" w:rsidRPr="00532EE0" w:rsidTr="00133A01">
        <w:tc>
          <w:tcPr>
            <w:tcW w:w="566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6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532EE0" w:rsidRPr="00532EE0" w:rsidRDefault="00532EE0" w:rsidP="007C2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C22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1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shd w:val="clear" w:color="auto" w:fill="auto"/>
          </w:tcPr>
          <w:p w:rsidR="00532EE0" w:rsidRPr="006A7F4E" w:rsidRDefault="006A7F4E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7F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710" w:type="dxa"/>
            <w:shd w:val="clear" w:color="auto" w:fill="auto"/>
          </w:tcPr>
          <w:p w:rsidR="00532EE0" w:rsidRPr="006A7F4E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F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«Цифроцирк»</w:t>
            </w:r>
          </w:p>
        </w:tc>
        <w:tc>
          <w:tcPr>
            <w:tcW w:w="1134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6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532EE0" w:rsidRPr="00532EE0" w:rsidRDefault="00532EE0" w:rsidP="007C2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C22B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1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shd w:val="clear" w:color="auto" w:fill="auto"/>
          </w:tcPr>
          <w:p w:rsidR="00532EE0" w:rsidRPr="006A7F4E" w:rsidRDefault="006A7F4E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shd w:val="clear" w:color="auto" w:fill="auto"/>
          </w:tcPr>
          <w:p w:rsidR="00532EE0" w:rsidRPr="006A7F4E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A7F4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Игровая ситуация 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«Знакомство с двухцветным квадратом В.В. Воскобовича»</w:t>
            </w:r>
          </w:p>
        </w:tc>
        <w:tc>
          <w:tcPr>
            <w:tcW w:w="1134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6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532EE0" w:rsidRPr="00532EE0" w:rsidRDefault="007C22BE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="00532EE0"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1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«Чудо-соты»</w:t>
            </w:r>
          </w:p>
        </w:tc>
        <w:tc>
          <w:tcPr>
            <w:tcW w:w="1134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532EE0" w:rsidRPr="00532EE0" w:rsidRDefault="00532EE0" w:rsidP="007C2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C22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«Знакомство с игрой Чудо-крестики»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532EE0" w:rsidRPr="00532EE0" w:rsidRDefault="007C22BE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532EE0"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Игровая ситуация 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квадрат и Магнолик играли»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532EE0" w:rsidRPr="00532EE0" w:rsidRDefault="007C22BE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  <w:r w:rsidR="00532EE0"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Игровая ситуация 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Малыш Гео узнал о волшебной считалочке»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532EE0" w:rsidRPr="00532EE0" w:rsidRDefault="00532EE0" w:rsidP="007C2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C22B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Игровая ситуация 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пчелка Жужа пришла в гости»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532EE0" w:rsidRPr="00532EE0" w:rsidRDefault="00532EE0" w:rsidP="007C2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C2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Игровая ситуация 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 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друзья собирали ягоды»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Кабинет «Фиолет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Педагогическое 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532EE0" w:rsidRPr="00532EE0" w:rsidRDefault="00532EE0" w:rsidP="007C2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C22BE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Игровая ситуация 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Магнолик удивил Малыша Гео»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532EE0" w:rsidRPr="00532EE0" w:rsidRDefault="007C22BE" w:rsidP="007C2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08</w:t>
            </w:r>
            <w:r w:rsidR="00532EE0"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«Знакомство с игрой Шнур-затейник»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532EE0" w:rsidRPr="00532EE0" w:rsidRDefault="00532EE0" w:rsidP="007C2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C22BE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«Двухцветный квадрат В.В. Воскобовича»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532EE0" w:rsidRPr="00532EE0" w:rsidRDefault="00532EE0" w:rsidP="007C2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C22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Игровая ситуация 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в Цифроцирке появились новые артисты»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532EE0" w:rsidRPr="00532EE0" w:rsidRDefault="00532EE0" w:rsidP="007C2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C22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Игровая ситуация </w:t>
            </w:r>
            <w:r w:rsidR="00133A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Крутик п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  и гусеница Фифа встретились»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532EE0" w:rsidRPr="00532EE0" w:rsidRDefault="00532EE0" w:rsidP="007C2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C22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«Прозрачный квадрат»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532EE0" w:rsidRPr="00532EE0" w:rsidRDefault="00532EE0" w:rsidP="007C2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C22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Игровая ситуация 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у девочки Дольки появились цветы»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532EE0" w:rsidRPr="00532EE0" w:rsidRDefault="007C22BE" w:rsidP="007C2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  <w:r w:rsidR="00532EE0"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Игровая ситуация 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 кораблик Плюх-Плюх </w:t>
            </w:r>
            <w:r w:rsidR="00133A01"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путешествовал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7C22BE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</w:t>
            </w:r>
            <w:r w:rsidR="00532EE0"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ябрь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532EE0" w:rsidRPr="00532EE0" w:rsidRDefault="007C22BE" w:rsidP="007C2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  <w:r w:rsidR="00532EE0"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Игровая ситуация 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друзья разгадали загадки Краб Крабыча!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532EE0" w:rsidRPr="00532EE0" w:rsidRDefault="00532EE0" w:rsidP="007C2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C22BE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«Знакомство с геовизором»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532EE0" w:rsidRPr="00532EE0" w:rsidRDefault="00532EE0" w:rsidP="007C2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7C22BE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Игровая ситуация 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«Как друзья Паучка 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прыгали с парашютом»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Кабинет «Фиолетовый 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Педагогическое наблюден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532EE0" w:rsidRPr="00532EE0" w:rsidRDefault="00532EE0" w:rsidP="007C2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C22BE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 «Как Крутик По пришел в гости»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532EE0" w:rsidRPr="00532EE0" w:rsidRDefault="00532EE0" w:rsidP="007C2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7C22BE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 «Как Медвежонок и Китенок играли»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532EE0" w:rsidRPr="00532EE0" w:rsidRDefault="007C22BE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532EE0"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 «Как Лиса и Мышка несли грибы домой»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532EE0" w:rsidRPr="00532EE0" w:rsidRDefault="00532EE0" w:rsidP="007C2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C22B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Игровая ситуация «</w:t>
            </w:r>
            <w:r w:rsidR="00133A01" w:rsidRPr="00532E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 зверята</w:t>
            </w:r>
            <w:r w:rsidRPr="00532E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в лесу собирали грибы»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532EE0" w:rsidRPr="00532EE0" w:rsidRDefault="00532EE0" w:rsidP="007C22B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C22BE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 «Как Краб Крабыч украшал «Чудо-острова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ноябрь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532EE0" w:rsidRPr="00532EE0" w:rsidRDefault="007C22BE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532EE0"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 «Как в фиолетовом лесу выпал снег»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532EE0" w:rsidRPr="00532EE0" w:rsidRDefault="00532EE0" w:rsidP="00CF4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F48A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 «Как Магнолик путешествовал по заснеженному лесу».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532EE0" w:rsidRPr="00532EE0" w:rsidRDefault="00532EE0" w:rsidP="00CF4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CF48A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 «Как гусеница Фифа лепила снеговика»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532EE0" w:rsidRPr="00532EE0" w:rsidRDefault="00532EE0" w:rsidP="00CF4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48A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Двухцветный квадрат В.В. Воскобовича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532EE0" w:rsidRPr="00532EE0" w:rsidRDefault="00532EE0" w:rsidP="00CF4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48A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Игры с прозрачным квадратом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532EE0" w:rsidRPr="00532EE0" w:rsidRDefault="00532EE0" w:rsidP="00CF48A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CF48A0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ситуация «Как в детском саду 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готовились к Новому году»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Кабинет «Фиолетовый 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Педагогическое наблюден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декабрь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532EE0" w:rsidRPr="00532EE0" w:rsidRDefault="00CF48A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  <w:r w:rsidR="00532EE0"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ситуация «Как команда кораблика подготовилась к празднованию Нового года».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EA1428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09.01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  «Как праздновали Новый год в цифроцирке»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8" w:rsidRPr="00532EE0" w:rsidRDefault="00EA1428" w:rsidP="00EA1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532EE0" w:rsidRPr="00532EE0" w:rsidRDefault="00532EE0" w:rsidP="00EA1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A142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Игровая ситуация  «Как паучок пил чай и слушал истории»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8" w:rsidRPr="00532EE0" w:rsidRDefault="00EA1428" w:rsidP="00EA1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Геоконт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8" w:rsidRPr="00532EE0" w:rsidRDefault="00EA1428" w:rsidP="00EA1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532EE0" w:rsidRPr="00532EE0" w:rsidRDefault="00EA1428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  <w:r w:rsidR="00532EE0"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33A01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Игровая ситуация </w:t>
            </w:r>
          </w:p>
          <w:p w:rsidR="00532EE0" w:rsidRPr="00532EE0" w:rsidRDefault="00532EE0" w:rsidP="00532EE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Медвежонок с Галчонком поссорились и помирились».</w:t>
            </w:r>
          </w:p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8" w:rsidRPr="00532EE0" w:rsidRDefault="00EA1428" w:rsidP="00EA1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Игровая ситуация «Буквоцирке появились новые артисты».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8" w:rsidRPr="00532EE0" w:rsidRDefault="00EA1428" w:rsidP="00EA1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532EE0" w:rsidRPr="00532EE0" w:rsidRDefault="00EA1428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  <w:r w:rsidR="00532EE0"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 - крестики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8" w:rsidRPr="00532EE0" w:rsidRDefault="00EA1428" w:rsidP="00EA1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5B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Игровая ситуация «Как команда кораблика опоздала в гости»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8" w:rsidRPr="00532EE0" w:rsidRDefault="00EA1428" w:rsidP="00EA1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532EE0" w:rsidRPr="00532EE0" w:rsidRDefault="00532EE0" w:rsidP="00EA1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EA142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теоретическое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Игровая ситуация «Как Лопушок ловил мух»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8" w:rsidRPr="00532EE0" w:rsidRDefault="00EA1428" w:rsidP="00EA1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06.02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1F67FC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</w:t>
            </w:r>
            <w:r w:rsidRPr="001F6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Играем с Гео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Кабинет 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A1428" w:rsidRPr="00532EE0" w:rsidRDefault="00EA1428" w:rsidP="00EA1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532EE0" w:rsidRPr="00532EE0" w:rsidRDefault="00EA1428" w:rsidP="00EA142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="00532EE0"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1F67FC" w:rsidRDefault="00175B52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Шнур - затейник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175B52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1F67FC" w:rsidRDefault="00175B52" w:rsidP="00175B52">
            <w:pPr>
              <w:rPr>
                <w:rFonts w:ascii="Times New Roman" w:hAnsi="Times New Roman" w:cs="Times New Roman"/>
              </w:rPr>
            </w:pPr>
            <w:r w:rsidRPr="001F67FC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Игровая ситуация «Как артисты Цифроцирка плавали на Кораблике Плюх-Плюх»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175B52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1F67FC" w:rsidRDefault="00175B52" w:rsidP="00175B52">
            <w:pPr>
              <w:rPr>
                <w:rFonts w:ascii="Times New Roman" w:hAnsi="Times New Roman" w:cs="Times New Roman"/>
              </w:rPr>
            </w:pPr>
            <w:r w:rsidRPr="001F67FC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 «Как Малыш Гео увидел волшебный цветок»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175B52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1F67FC" w:rsidRDefault="00175B52" w:rsidP="00175B52">
            <w:pPr>
              <w:rPr>
                <w:rFonts w:ascii="Times New Roman" w:hAnsi="Times New Roman" w:cs="Times New Roman"/>
              </w:rPr>
            </w:pPr>
            <w:r w:rsidRPr="001F67FC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Чудо - соты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175B52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1F67FC" w:rsidRDefault="00175B52" w:rsidP="00175B52">
            <w:pPr>
              <w:rPr>
                <w:rFonts w:ascii="Times New Roman" w:hAnsi="Times New Roman" w:cs="Times New Roman"/>
              </w:rPr>
            </w:pPr>
            <w:r w:rsidRPr="001F67FC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 «Как друзья гостили на «Чудо-островах»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175B52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1F67FC" w:rsidRDefault="00175B52" w:rsidP="00175B52">
            <w:pPr>
              <w:rPr>
                <w:rFonts w:ascii="Times New Roman" w:hAnsi="Times New Roman" w:cs="Times New Roman"/>
              </w:rPr>
            </w:pPr>
            <w:r w:rsidRPr="001F67FC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 «Как Магнолик проводил аукцион»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Педагогическое наблюдение </w:t>
            </w:r>
          </w:p>
        </w:tc>
      </w:tr>
      <w:tr w:rsidR="00175B52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04.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1F67FC" w:rsidRDefault="00175B52" w:rsidP="00175B52">
            <w:pPr>
              <w:rPr>
                <w:rFonts w:ascii="Times New Roman" w:hAnsi="Times New Roman" w:cs="Times New Roman"/>
              </w:rPr>
            </w:pPr>
            <w:r w:rsidRPr="001F67FC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 «Как команда кораблика опоздала в гости»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175B52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1F67FC" w:rsidRDefault="00175B52" w:rsidP="00175B52">
            <w:pPr>
              <w:rPr>
                <w:rFonts w:ascii="Times New Roman" w:hAnsi="Times New Roman" w:cs="Times New Roman"/>
              </w:rPr>
            </w:pPr>
            <w:r w:rsidRPr="001F67FC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 «Как Малыш Гео потерял льдинки»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175B52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1F67FC" w:rsidRDefault="00175B52" w:rsidP="00175B52">
            <w:pPr>
              <w:rPr>
                <w:rFonts w:ascii="Times New Roman" w:hAnsi="Times New Roman" w:cs="Times New Roman"/>
              </w:rPr>
            </w:pPr>
            <w:r w:rsidRPr="001F67FC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Игровая ситуация 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«Как на Чудо-островах появилась необычная </w:t>
            </w:r>
            <w:r w:rsidRPr="0053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машина».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175B52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1F67FC" w:rsidRDefault="00175B52" w:rsidP="00175B52">
            <w:pPr>
              <w:rPr>
                <w:rFonts w:ascii="Times New Roman" w:hAnsi="Times New Roman" w:cs="Times New Roman"/>
              </w:rPr>
            </w:pPr>
            <w:r w:rsidRPr="001F67FC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Игровая ситуация 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«Как Ворон Метр помог команде кораблика спаслись от Жука».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175B52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1F67FC" w:rsidRDefault="00175B52" w:rsidP="00175B52">
            <w:pPr>
              <w:rPr>
                <w:rFonts w:ascii="Times New Roman" w:hAnsi="Times New Roman" w:cs="Times New Roman"/>
              </w:rPr>
            </w:pPr>
            <w:r w:rsidRPr="001F67FC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 «Как Малыш Гео нашел льдинки».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175B52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1F67FC" w:rsidRDefault="00175B52" w:rsidP="00175B52">
            <w:pPr>
              <w:rPr>
                <w:rFonts w:ascii="Times New Roman" w:hAnsi="Times New Roman" w:cs="Times New Roman"/>
              </w:rPr>
            </w:pPr>
            <w:r w:rsidRPr="001F67FC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Волшебная восьмерка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175B52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март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1F67FC" w:rsidRDefault="00175B52" w:rsidP="00175B52">
            <w:pPr>
              <w:rPr>
                <w:rFonts w:ascii="Times New Roman" w:hAnsi="Times New Roman" w:cs="Times New Roman"/>
              </w:rPr>
            </w:pPr>
            <w:r w:rsidRPr="001F67FC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Игровая ситуация 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«Как друзья поздравляли Пчёлку Жужу» 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175B52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1F67FC" w:rsidRDefault="00175B52" w:rsidP="00175B52">
            <w:pPr>
              <w:rPr>
                <w:rFonts w:ascii="Times New Roman" w:hAnsi="Times New Roman" w:cs="Times New Roman"/>
              </w:rPr>
            </w:pPr>
            <w:r w:rsidRPr="001F67FC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Игровая ситуация «Как в буквоцирке появились новые артисты».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175B52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1F67FC" w:rsidRDefault="00175B52" w:rsidP="00175B52">
            <w:pPr>
              <w:rPr>
                <w:rFonts w:ascii="Times New Roman" w:hAnsi="Times New Roman" w:cs="Times New Roman"/>
              </w:rPr>
            </w:pPr>
            <w:r w:rsidRPr="001F67FC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Игровая ситуация 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«Как команда кораблика готовилась поздравлять Девочку Дольку»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175B52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1F67FC" w:rsidRDefault="00175B52" w:rsidP="00175B52">
            <w:pPr>
              <w:rPr>
                <w:rFonts w:ascii="Times New Roman" w:hAnsi="Times New Roman" w:cs="Times New Roman"/>
              </w:rPr>
            </w:pPr>
            <w:r w:rsidRPr="001F67FC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Игровая ситуация   «Как птичка осталась на Поляне Чудесных Цветов»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175B52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1F67FC" w:rsidRDefault="00175B52" w:rsidP="00175B52">
            <w:pPr>
              <w:rPr>
                <w:rFonts w:ascii="Times New Roman" w:hAnsi="Times New Roman" w:cs="Times New Roman"/>
              </w:rPr>
            </w:pPr>
            <w:r w:rsidRPr="001F67FC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Игровая ситуация   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«Как Кораблик Плюх-Плюх путешествовал»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175B52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1F67FC" w:rsidRDefault="00175B52" w:rsidP="00175B52">
            <w:pPr>
              <w:rPr>
                <w:rFonts w:ascii="Times New Roman" w:hAnsi="Times New Roman" w:cs="Times New Roman"/>
              </w:rPr>
            </w:pPr>
            <w:r w:rsidRPr="001F67FC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Игровая ситуация   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«Как малыш Гео вызывал артистов Цифроцирка»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Кабинет «Фиолет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Педагогическое 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наблюдение</w:t>
            </w:r>
          </w:p>
        </w:tc>
      </w:tr>
      <w:tr w:rsidR="00175B52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1F67FC" w:rsidRDefault="00175B52" w:rsidP="00175B52">
            <w:pPr>
              <w:rPr>
                <w:rFonts w:ascii="Times New Roman" w:hAnsi="Times New Roman" w:cs="Times New Roman"/>
              </w:rPr>
            </w:pPr>
            <w:r w:rsidRPr="001F67FC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Игровая ситуация   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«Как артисты Цифроцирка заблудились в лесу»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175B52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1F67FC" w:rsidRDefault="00175B52" w:rsidP="00175B52">
            <w:pPr>
              <w:rPr>
                <w:rFonts w:ascii="Times New Roman" w:hAnsi="Times New Roman" w:cs="Times New Roman"/>
              </w:rPr>
            </w:pPr>
            <w:r w:rsidRPr="001F67FC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Графический диктант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175B52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апрель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1F67FC" w:rsidRDefault="00175B52" w:rsidP="00175B52">
            <w:pPr>
              <w:rPr>
                <w:rFonts w:ascii="Times New Roman" w:hAnsi="Times New Roman" w:cs="Times New Roman"/>
              </w:rPr>
            </w:pPr>
            <w:r w:rsidRPr="001F67FC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Игровая ситуация   «Как Ворон Метр помог Паучку решить задачу»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175B52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1F67FC" w:rsidRDefault="00175B52" w:rsidP="00175B52">
            <w:pPr>
              <w:rPr>
                <w:rFonts w:ascii="Times New Roman" w:hAnsi="Times New Roman" w:cs="Times New Roman"/>
              </w:rPr>
            </w:pPr>
            <w:r w:rsidRPr="001F67FC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Игровая ситуация   «Как Околесик приготовил подарки для своих друзей»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175B52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04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1F67FC" w:rsidRDefault="00175B52" w:rsidP="00175B52">
            <w:pPr>
              <w:rPr>
                <w:rFonts w:ascii="Times New Roman" w:hAnsi="Times New Roman" w:cs="Times New Roman"/>
              </w:rPr>
            </w:pPr>
            <w:r w:rsidRPr="001F67FC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Знакомство с игрой «Яблонька»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175B52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1F67FC" w:rsidRDefault="00175B52" w:rsidP="00175B52">
            <w:pPr>
              <w:rPr>
                <w:rFonts w:ascii="Times New Roman" w:hAnsi="Times New Roman" w:cs="Times New Roman"/>
              </w:rPr>
            </w:pPr>
            <w:r w:rsidRPr="001F67FC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Игровая ситуация   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«Как Гусеница Фифа путешествовала»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175B52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1F67FC" w:rsidRDefault="00175B52" w:rsidP="00175B52">
            <w:pPr>
              <w:rPr>
                <w:rFonts w:ascii="Times New Roman" w:hAnsi="Times New Roman" w:cs="Times New Roman"/>
              </w:rPr>
            </w:pPr>
            <w:r w:rsidRPr="001F67FC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Игровая ситуация 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«Как Лопушок и Гусеница Фифа ловили бабочку». 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175B52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1F67FC" w:rsidRDefault="00175B52" w:rsidP="00175B52">
            <w:pPr>
              <w:rPr>
                <w:rFonts w:ascii="Times New Roman" w:hAnsi="Times New Roman" w:cs="Times New Roman"/>
              </w:rPr>
            </w:pPr>
            <w:r w:rsidRPr="001F67FC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Игровая ситуация   «Как Лягушки – матросы угадывали желание Гуся - капитана»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175B52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1F67FC" w:rsidRDefault="00175B52" w:rsidP="00175B52">
            <w:pPr>
              <w:rPr>
                <w:rFonts w:ascii="Times New Roman" w:hAnsi="Times New Roman" w:cs="Times New Roman"/>
              </w:rPr>
            </w:pPr>
            <w:r w:rsidRPr="001F67FC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Игровая ситуация   «Как Малыш Гео </w:t>
            </w:r>
            <w:r w:rsidRPr="00532EE0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lastRenderedPageBreak/>
              <w:t>искал плод Знаний»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Кабинет «Фиолетовый 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Педагогическое наблюден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ие</w:t>
            </w:r>
          </w:p>
        </w:tc>
      </w:tr>
      <w:tr w:rsidR="00175B52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1F67FC" w:rsidRDefault="00175B52" w:rsidP="00175B52">
            <w:pPr>
              <w:rPr>
                <w:rFonts w:ascii="Times New Roman" w:hAnsi="Times New Roman" w:cs="Times New Roman"/>
              </w:rPr>
            </w:pPr>
            <w:r w:rsidRPr="001F67FC">
              <w:rPr>
                <w:rFonts w:ascii="Times New Roman" w:hAnsi="Times New Roman" w:cs="Times New Roman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Игровая ситуация   </w:t>
            </w:r>
          </w:p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«Как буря потрепала Кораблик Плюх-Плюх»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75B52" w:rsidRPr="00532EE0" w:rsidRDefault="00175B52" w:rsidP="00175B5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890523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532EE0" w:rsidRPr="00532EE0" w:rsidRDefault="00532EE0" w:rsidP="008905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89052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F67FC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Игровая ситуация  </w:t>
            </w:r>
          </w:p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«Как друзья добрались до Поляны Золотых Плодов»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13365" w:rsidRPr="00532EE0" w:rsidRDefault="00A13365" w:rsidP="00A13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вторник</w:t>
            </w:r>
          </w:p>
          <w:p w:rsidR="00532EE0" w:rsidRPr="00532EE0" w:rsidRDefault="00532EE0" w:rsidP="00A13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13365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1F67FC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F67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Практические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«Как Лопушок и Гусеница Фифа делили фигуры»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Педагогическое наблюдение</w:t>
            </w:r>
          </w:p>
        </w:tc>
      </w:tr>
      <w:tr w:rsidR="00532EE0" w:rsidRPr="00532EE0" w:rsidTr="00133A01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A13365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четверг</w:t>
            </w:r>
          </w:p>
          <w:p w:rsidR="00532EE0" w:rsidRPr="00532EE0" w:rsidRDefault="00532EE0" w:rsidP="00A1336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13365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Заключительное занятие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Игровая ситуация «Как гномы рассказывали о предстоящих каникулах»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</w:rPr>
              <w:t>Кабинет «Фиолетовый лес»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Итоговое открыто</w:t>
            </w:r>
            <w:r w:rsidR="00E83A6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532EE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занятие</w:t>
            </w:r>
          </w:p>
        </w:tc>
      </w:tr>
      <w:tr w:rsidR="00532EE0" w:rsidRPr="00532EE0" w:rsidTr="00757BD0">
        <w:tc>
          <w:tcPr>
            <w:tcW w:w="5245" w:type="dxa"/>
            <w:gridSpan w:val="5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104" w:type="dxa"/>
            <w:gridSpan w:val="4"/>
            <w:shd w:val="clear" w:color="auto" w:fill="auto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72 </w:t>
            </w:r>
          </w:p>
        </w:tc>
      </w:tr>
    </w:tbl>
    <w:p w:rsidR="00532EE0" w:rsidRPr="00532EE0" w:rsidRDefault="00532EE0" w:rsidP="00493B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532EE0" w:rsidRPr="00532EE0" w:rsidRDefault="00532EE0" w:rsidP="00DD69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2.2 Условия реализации программы</w:t>
      </w:r>
    </w:p>
    <w:p w:rsidR="00532EE0" w:rsidRPr="00532EE0" w:rsidRDefault="00532EE0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Материально – техническое обеспечение.</w:t>
      </w:r>
    </w:p>
    <w:p w:rsidR="00532EE0" w:rsidRPr="00532EE0" w:rsidRDefault="00532EE0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Занятия проводятся в специально оборудованном кабинете </w:t>
      </w:r>
      <w:r w:rsidR="00A764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6A7F4E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дополнительного образования «Фиолетовый лес».</w:t>
      </w:r>
    </w:p>
    <w:p w:rsidR="00532EE0" w:rsidRPr="00532EE0" w:rsidRDefault="00532EE0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Кадровое обеспечение.</w:t>
      </w:r>
    </w:p>
    <w:p w:rsidR="00532EE0" w:rsidRPr="00532EE0" w:rsidRDefault="00532EE0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Программу реализует педагог дополнительного образования </w:t>
      </w:r>
      <w:r w:rsidRPr="00532EE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квалификационной категории.</w:t>
      </w:r>
    </w:p>
    <w:p w:rsidR="00532EE0" w:rsidRPr="00532EE0" w:rsidRDefault="0078116B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</w:t>
      </w:r>
      <w:r w:rsidR="00532EE0" w:rsidRPr="00532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-методическое обеспечение.</w:t>
      </w:r>
    </w:p>
    <w:p w:rsidR="00532EE0" w:rsidRPr="00532EE0" w:rsidRDefault="00532EE0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кабинете дополнительного образования имеется компьютер, интерактивная доска, мультимедийная установка, комплект методического материала по методике В.В. Воскобовича.</w:t>
      </w:r>
    </w:p>
    <w:p w:rsidR="00532EE0" w:rsidRPr="00532EE0" w:rsidRDefault="00532EE0" w:rsidP="00DD6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Формы аттестации</w:t>
      </w:r>
    </w:p>
    <w:p w:rsidR="00532EE0" w:rsidRPr="00DD6984" w:rsidRDefault="00532EE0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Результативность программы отслеживается в ходе проведения педагогической диагностики, которая предусматри</w:t>
      </w:r>
      <w:r w:rsidR="00DD698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вает выявление уровня развития. </w:t>
      </w: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выявления уровня представления о форме у старших дошкольников мы использовали диагностику Г.А. Репиной.</w:t>
      </w:r>
    </w:p>
    <w:p w:rsidR="00532EE0" w:rsidRPr="00532EE0" w:rsidRDefault="00532EE0" w:rsidP="00DD698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 Оценочные материалы</w:t>
      </w:r>
    </w:p>
    <w:p w:rsidR="00532EE0" w:rsidRPr="00532EE0" w:rsidRDefault="00532EE0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Диагностические задания</w:t>
      </w:r>
    </w:p>
    <w:p w:rsidR="00532EE0" w:rsidRPr="00532EE0" w:rsidRDefault="00532EE0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 Сделай отбор фигуры по форме</w:t>
      </w:r>
    </w:p>
    <w:p w:rsidR="00532EE0" w:rsidRPr="00532EE0" w:rsidRDefault="00532EE0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диагностика знаний о геометрических формах, умения совершать классификацию предметов по форме.</w:t>
      </w:r>
    </w:p>
    <w:p w:rsidR="00532EE0" w:rsidRPr="00532EE0" w:rsidRDefault="00532EE0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 </w:t>
      </w: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>Фонарики Ларчик В. Воскобовича</w:t>
      </w:r>
    </w:p>
    <w:p w:rsidR="00532EE0" w:rsidRPr="00532EE0" w:rsidRDefault="00532EE0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Задание:</w:t>
      </w: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раздели предоставленные геометрические фигуры на виды с помощью их формы, определи в нужные соты</w:t>
      </w:r>
      <w:r w:rsidR="00DD69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Затем материал усложняется: испытуемому дается одна фигура (она выкладывается перед ним); ему необходимо сформировать из предложенного материала фигуру, похожую по форме, но другую по величине; после дать название вновь полученной фигуре и положить в нужную соту.</w:t>
      </w:r>
    </w:p>
    <w:p w:rsidR="00532EE0" w:rsidRPr="00532EE0" w:rsidRDefault="00532EE0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Повтори</w:t>
      </w:r>
    </w:p>
    <w:p w:rsidR="00532EE0" w:rsidRPr="00532EE0" w:rsidRDefault="00532EE0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диагностика развития памяти, внимания, наглядно-образного мышления.</w:t>
      </w:r>
    </w:p>
    <w:p w:rsidR="00532EE0" w:rsidRPr="00532EE0" w:rsidRDefault="00532EE0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 </w:t>
      </w: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Чудо - </w:t>
      </w:r>
      <w:r w:rsidR="00DD6984"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>крестики Воскобовича</w:t>
      </w:r>
    </w:p>
    <w:p w:rsidR="00532EE0" w:rsidRPr="00532EE0" w:rsidRDefault="00532EE0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Задания:</w:t>
      </w:r>
    </w:p>
    <w:p w:rsidR="00532EE0" w:rsidRPr="00532EE0" w:rsidRDefault="00532EE0" w:rsidP="00A764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Продублируй ряд геометрических форм, не изменяя порядок цветовой гаммы (можно сконцентрировать внимание испытуемого на значимости совпадения цвета, а не формы или величины).</w:t>
      </w:r>
    </w:p>
    <w:p w:rsidR="00532EE0" w:rsidRPr="00532EE0" w:rsidRDefault="00532EE0" w:rsidP="00A7642E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Продублируй предложенный ряд фигур, не изменяя их форму.</w:t>
      </w:r>
    </w:p>
    <w:p w:rsidR="00532EE0" w:rsidRPr="00532EE0" w:rsidRDefault="00532EE0" w:rsidP="00493B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Запомни и воспроизведи ряд фигур (шаблон дается для изучения на 10—15 секунд, после он убирается и дошкольник воспроизводит его по памяти).</w:t>
      </w:r>
    </w:p>
    <w:p w:rsidR="00532EE0" w:rsidRPr="00532EE0" w:rsidRDefault="00532EE0" w:rsidP="00493B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>- «Чего не стало?»: испытуемому предоставляется для изучения ряд фигур, после этого он закрывает глаза, а экспериментатор меняет расположение фигур, убирает некоторые из них; дошкольник, открыв глаза, находит изменения.</w:t>
      </w:r>
    </w:p>
    <w:p w:rsidR="00532EE0" w:rsidRPr="00532EE0" w:rsidRDefault="00532EE0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Работа по инструкции взрослого</w:t>
      </w:r>
    </w:p>
    <w:p w:rsidR="00532EE0" w:rsidRPr="00532EE0" w:rsidRDefault="00532EE0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диагностика умения внимательно слушать, точно выполнять инструкции взрослого, верно воспроизводить заданные указания, самостоятельно действовать по инструкции.</w:t>
      </w:r>
    </w:p>
    <w:p w:rsidR="00532EE0" w:rsidRPr="00532EE0" w:rsidRDefault="00532EE0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</w:t>
      </w: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> Чудо - соты Воскобовича</w:t>
      </w:r>
    </w:p>
    <w:p w:rsidR="00532EE0" w:rsidRPr="00532EE0" w:rsidRDefault="00532EE0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Задание: </w:t>
      </w: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>(испытуемый выполняет действия по команде экспериментатора):</w:t>
      </w:r>
      <w:r w:rsidR="00133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возьми синий овал, положи его перед собой, за овалом расположи оранжевый прямоугольник, перед прямоугольником размести треугольник, под красной фигурой собери желтую, напротив желтой фигуры справа собери оранжевый шестиугольник.</w:t>
      </w:r>
    </w:p>
    <w:p w:rsidR="00532EE0" w:rsidRPr="00532EE0" w:rsidRDefault="00532EE0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Выложи силуэт</w:t>
      </w:r>
    </w:p>
    <w:p w:rsidR="00532EE0" w:rsidRPr="00532EE0" w:rsidRDefault="00532EE0" w:rsidP="00247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диагностика понимания способа соединения элементов в единое и сочетание их по величине; определение уровня развития глазомер</w:t>
      </w:r>
      <w:r w:rsidR="0024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а, способностей комбинирования. </w:t>
      </w: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>С помощью образца цель игры приобретает образную форму, что увеличивает активность мыслительной деятельности дошкольника, создает благоприятный эмоциональный настрой, стимулирует заинтересованность, целеустремленную плановую деятельность.</w:t>
      </w:r>
    </w:p>
    <w:p w:rsidR="00532EE0" w:rsidRPr="00532EE0" w:rsidRDefault="00532EE0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 </w:t>
      </w: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>«Квадрат Воскобовича» 2-х цветный</w:t>
      </w:r>
    </w:p>
    <w:p w:rsidR="00532EE0" w:rsidRPr="00532EE0" w:rsidRDefault="00532EE0" w:rsidP="00DD698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Задания:</w:t>
      </w:r>
    </w:p>
    <w:p w:rsidR="00532EE0" w:rsidRPr="00532EE0" w:rsidRDefault="00247CBA" w:rsidP="00247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-</w:t>
      </w:r>
      <w:r w:rsidR="00532EE0"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>Выложи из предоставленных</w:t>
      </w:r>
      <w:r w:rsidR="00133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EE0"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>геометрических форм предложенные на схеме силуэты (схема может быть расчлененная или нерасчлененная — в зависимости от уровня сложности предлагаемого задания).</w:t>
      </w:r>
    </w:p>
    <w:p w:rsidR="00532EE0" w:rsidRPr="00532EE0" w:rsidRDefault="00247CBA" w:rsidP="00493B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</w:t>
      </w:r>
      <w:r w:rsidR="00532EE0"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Создай силуэт самостоятельно из набора форм, который ты видишь перед собой (в данном случае выполняется диагностика развития самостоятельности в постановке цели, отборе нужных для ее осуществления средств, а также уровня развития воображения).</w:t>
      </w:r>
    </w:p>
    <w:p w:rsidR="00532EE0" w:rsidRPr="00532EE0" w:rsidRDefault="00532EE0" w:rsidP="00247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Разложи на группы на ощупь</w:t>
      </w:r>
    </w:p>
    <w:p w:rsidR="00532EE0" w:rsidRPr="00532EE0" w:rsidRDefault="00532EE0" w:rsidP="00247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Цель:</w:t>
      </w: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> диагностика уровня развития сенсорного восприятия, тактильных ощущений.</w:t>
      </w:r>
    </w:p>
    <w:p w:rsidR="00532EE0" w:rsidRPr="00532EE0" w:rsidRDefault="00532EE0" w:rsidP="00247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Материал:</w:t>
      </w: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> Логоформочки Воскобовича- 3</w:t>
      </w:r>
    </w:p>
    <w:p w:rsidR="00532EE0" w:rsidRPr="00532EE0" w:rsidRDefault="00532EE0" w:rsidP="00247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Задание</w:t>
      </w: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>: закрой глаза, разложи фигуры на группы, определи на ощупь их форму.</w:t>
      </w:r>
    </w:p>
    <w:p w:rsidR="00532EE0" w:rsidRPr="00247CBA" w:rsidRDefault="00532EE0" w:rsidP="00247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7CB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Критерии выполнения заданий</w:t>
      </w:r>
    </w:p>
    <w:p w:rsidR="00532EE0" w:rsidRPr="00532EE0" w:rsidRDefault="00532EE0" w:rsidP="00247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задание выполнено ребенком самостоятельно, он получает 2 балла, с помощью взрослого — 1, задание не выполнено — 0 баллов.</w:t>
      </w:r>
    </w:p>
    <w:p w:rsidR="00532EE0" w:rsidRPr="00532EE0" w:rsidRDefault="00532EE0" w:rsidP="00247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9—10 баллов — высокий уровень, 8- 5— средний уровень, менее 5 — низкий уровень.</w:t>
      </w:r>
    </w:p>
    <w:p w:rsidR="00532EE0" w:rsidRPr="00532EE0" w:rsidRDefault="00532EE0" w:rsidP="00A7642E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2.5. Методические материалы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57"/>
        <w:gridCol w:w="8113"/>
      </w:tblGrid>
      <w:tr w:rsidR="00532EE0" w:rsidRPr="00532EE0" w:rsidTr="00757BD0">
        <w:trPr>
          <w:trHeight w:val="356"/>
        </w:trPr>
        <w:tc>
          <w:tcPr>
            <w:tcW w:w="1457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8114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Оснащение</w:t>
            </w:r>
          </w:p>
        </w:tc>
      </w:tr>
      <w:tr w:rsidR="00532EE0" w:rsidRPr="00532EE0" w:rsidTr="00757BD0">
        <w:trPr>
          <w:trHeight w:val="405"/>
        </w:trPr>
        <w:tc>
          <w:tcPr>
            <w:tcW w:w="1457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8114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Развивающая среда «Фиолетовый лес»</w:t>
            </w:r>
          </w:p>
        </w:tc>
      </w:tr>
      <w:tr w:rsidR="00532EE0" w:rsidRPr="00532EE0" w:rsidTr="00757BD0">
        <w:trPr>
          <w:trHeight w:val="284"/>
        </w:trPr>
        <w:tc>
          <w:tcPr>
            <w:tcW w:w="1457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114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«Коврограф Ларчик» и «МиниЛарчик»</w:t>
            </w:r>
          </w:p>
        </w:tc>
      </w:tr>
      <w:tr w:rsidR="00532EE0" w:rsidRPr="00532EE0" w:rsidTr="00757BD0">
        <w:trPr>
          <w:trHeight w:val="285"/>
        </w:trPr>
        <w:tc>
          <w:tcPr>
            <w:tcW w:w="1457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8114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«Лепестки «Ларчик»» (эталоны цвета)</w:t>
            </w:r>
          </w:p>
        </w:tc>
      </w:tr>
      <w:tr w:rsidR="00532EE0" w:rsidRPr="00532EE0" w:rsidTr="00757BD0">
        <w:trPr>
          <w:trHeight w:val="390"/>
        </w:trPr>
        <w:tc>
          <w:tcPr>
            <w:tcW w:w="1457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8114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«Умные стрелки»  Ларчик </w:t>
            </w:r>
          </w:p>
        </w:tc>
      </w:tr>
      <w:tr w:rsidR="00532EE0" w:rsidRPr="00532EE0" w:rsidTr="00757BD0">
        <w:trPr>
          <w:trHeight w:val="300"/>
        </w:trPr>
        <w:tc>
          <w:tcPr>
            <w:tcW w:w="1457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8114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«Игровизор+приложения»</w:t>
            </w:r>
          </w:p>
        </w:tc>
      </w:tr>
      <w:tr w:rsidR="00532EE0" w:rsidRPr="00532EE0" w:rsidTr="00757BD0">
        <w:trPr>
          <w:trHeight w:val="330"/>
        </w:trPr>
        <w:tc>
          <w:tcPr>
            <w:tcW w:w="1457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8114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«Математические корзинки »</w:t>
            </w:r>
          </w:p>
        </w:tc>
      </w:tr>
      <w:tr w:rsidR="00532EE0" w:rsidRPr="00532EE0" w:rsidTr="00757BD0">
        <w:trPr>
          <w:trHeight w:val="270"/>
        </w:trPr>
        <w:tc>
          <w:tcPr>
            <w:tcW w:w="1457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8114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«Кораблик «Плюх-Плюх»» (доп., флажки)</w:t>
            </w:r>
          </w:p>
        </w:tc>
      </w:tr>
      <w:tr w:rsidR="00532EE0" w:rsidRPr="00532EE0" w:rsidTr="00757BD0">
        <w:trPr>
          <w:trHeight w:val="371"/>
        </w:trPr>
        <w:tc>
          <w:tcPr>
            <w:tcW w:w="1457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8114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«Кораблик «Брызг-Брызг»» </w:t>
            </w:r>
          </w:p>
        </w:tc>
      </w:tr>
      <w:tr w:rsidR="00532EE0" w:rsidRPr="00532EE0" w:rsidTr="00757BD0">
        <w:trPr>
          <w:trHeight w:val="270"/>
        </w:trPr>
        <w:tc>
          <w:tcPr>
            <w:tcW w:w="1457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8114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«Яблонька»</w:t>
            </w:r>
          </w:p>
        </w:tc>
      </w:tr>
      <w:tr w:rsidR="00532EE0" w:rsidRPr="00532EE0" w:rsidTr="00757BD0">
        <w:trPr>
          <w:trHeight w:val="210"/>
        </w:trPr>
        <w:tc>
          <w:tcPr>
            <w:tcW w:w="1457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8114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«Геоконт «Великан»</w:t>
            </w:r>
          </w:p>
        </w:tc>
      </w:tr>
      <w:tr w:rsidR="00532EE0" w:rsidRPr="00532EE0" w:rsidTr="00757BD0">
        <w:trPr>
          <w:trHeight w:val="330"/>
        </w:trPr>
        <w:tc>
          <w:tcPr>
            <w:tcW w:w="1457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8114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«Геоконт «Малыш»</w:t>
            </w:r>
          </w:p>
        </w:tc>
      </w:tr>
      <w:tr w:rsidR="00532EE0" w:rsidRPr="00532EE0" w:rsidTr="00757BD0">
        <w:trPr>
          <w:trHeight w:val="255"/>
        </w:trPr>
        <w:tc>
          <w:tcPr>
            <w:tcW w:w="1457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8114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«Геовизор»</w:t>
            </w:r>
          </w:p>
        </w:tc>
      </w:tr>
      <w:tr w:rsidR="00532EE0" w:rsidRPr="00532EE0" w:rsidTr="00757BD0">
        <w:trPr>
          <w:trHeight w:val="255"/>
        </w:trPr>
        <w:tc>
          <w:tcPr>
            <w:tcW w:w="1457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8114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«Квадрат Воскобовича» 2-х цв., </w:t>
            </w:r>
          </w:p>
        </w:tc>
      </w:tr>
      <w:tr w:rsidR="00532EE0" w:rsidRPr="00532EE0" w:rsidTr="00757BD0">
        <w:trPr>
          <w:trHeight w:val="291"/>
        </w:trPr>
        <w:tc>
          <w:tcPr>
            <w:tcW w:w="1457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8114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«Прозрачный квадрат»</w:t>
            </w:r>
          </w:p>
        </w:tc>
      </w:tr>
      <w:tr w:rsidR="00532EE0" w:rsidRPr="00532EE0" w:rsidTr="00757BD0">
        <w:trPr>
          <w:trHeight w:val="317"/>
        </w:trPr>
        <w:tc>
          <w:tcPr>
            <w:tcW w:w="1457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</w:t>
            </w:r>
          </w:p>
        </w:tc>
        <w:tc>
          <w:tcPr>
            <w:tcW w:w="8114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«Волшебная восьмерка»</w:t>
            </w:r>
          </w:p>
        </w:tc>
      </w:tr>
      <w:tr w:rsidR="00532EE0" w:rsidRPr="00532EE0" w:rsidTr="00757BD0">
        <w:trPr>
          <w:trHeight w:val="375"/>
        </w:trPr>
        <w:tc>
          <w:tcPr>
            <w:tcW w:w="1457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8114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«Чудо-Крестики 1»</w:t>
            </w:r>
          </w:p>
        </w:tc>
      </w:tr>
      <w:tr w:rsidR="00532EE0" w:rsidRPr="00532EE0" w:rsidTr="00757BD0">
        <w:trPr>
          <w:trHeight w:val="315"/>
        </w:trPr>
        <w:tc>
          <w:tcPr>
            <w:tcW w:w="1457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8114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«Чудо-Крестики 2»</w:t>
            </w:r>
          </w:p>
        </w:tc>
      </w:tr>
      <w:tr w:rsidR="00532EE0" w:rsidRPr="00532EE0" w:rsidTr="00757BD0">
        <w:trPr>
          <w:trHeight w:val="420"/>
        </w:trPr>
        <w:tc>
          <w:tcPr>
            <w:tcW w:w="1457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18</w:t>
            </w:r>
          </w:p>
        </w:tc>
        <w:tc>
          <w:tcPr>
            <w:tcW w:w="8114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«Чудо-Крестики 3»</w:t>
            </w:r>
          </w:p>
        </w:tc>
      </w:tr>
      <w:tr w:rsidR="00532EE0" w:rsidRPr="00532EE0" w:rsidTr="00757BD0">
        <w:trPr>
          <w:trHeight w:val="180"/>
        </w:trPr>
        <w:tc>
          <w:tcPr>
            <w:tcW w:w="1457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8114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«Чудо – Соты 1»</w:t>
            </w:r>
          </w:p>
        </w:tc>
      </w:tr>
      <w:tr w:rsidR="00532EE0" w:rsidRPr="00532EE0" w:rsidTr="00757BD0">
        <w:trPr>
          <w:trHeight w:val="360"/>
        </w:trPr>
        <w:tc>
          <w:tcPr>
            <w:tcW w:w="1457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8114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«Фонарики» (с держателями)</w:t>
            </w:r>
          </w:p>
        </w:tc>
      </w:tr>
      <w:tr w:rsidR="00532EE0" w:rsidRPr="00532EE0" w:rsidTr="00757BD0">
        <w:trPr>
          <w:trHeight w:val="293"/>
        </w:trPr>
        <w:tc>
          <w:tcPr>
            <w:tcW w:w="1457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8114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«Логоформочки 3»</w:t>
            </w:r>
          </w:p>
        </w:tc>
      </w:tr>
      <w:tr w:rsidR="00532EE0" w:rsidRPr="00532EE0" w:rsidTr="00757BD0">
        <w:trPr>
          <w:trHeight w:val="405"/>
        </w:trPr>
        <w:tc>
          <w:tcPr>
            <w:tcW w:w="1457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8114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«Разноцветные веревочки»</w:t>
            </w:r>
          </w:p>
        </w:tc>
      </w:tr>
      <w:tr w:rsidR="00532EE0" w:rsidRPr="00532EE0" w:rsidTr="00757BD0">
        <w:trPr>
          <w:trHeight w:val="345"/>
        </w:trPr>
        <w:tc>
          <w:tcPr>
            <w:tcW w:w="1457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8114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«Шнур – Затейник»</w:t>
            </w:r>
          </w:p>
        </w:tc>
      </w:tr>
      <w:tr w:rsidR="00532EE0" w:rsidRPr="00532EE0" w:rsidTr="00757BD0">
        <w:trPr>
          <w:trHeight w:val="267"/>
        </w:trPr>
        <w:tc>
          <w:tcPr>
            <w:tcW w:w="1457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8114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«Шнур – Малыш».</w:t>
            </w:r>
          </w:p>
        </w:tc>
      </w:tr>
      <w:tr w:rsidR="00532EE0" w:rsidRPr="00532EE0" w:rsidTr="00757BD0">
        <w:trPr>
          <w:trHeight w:val="1185"/>
        </w:trPr>
        <w:tc>
          <w:tcPr>
            <w:tcW w:w="1457" w:type="dxa"/>
            <w:shd w:val="clear" w:color="auto" w:fill="auto"/>
          </w:tcPr>
          <w:p w:rsidR="00532EE0" w:rsidRPr="00532EE0" w:rsidRDefault="00532EE0" w:rsidP="00532EE0">
            <w:pPr>
              <w:spacing w:after="0" w:line="360" w:lineRule="auto"/>
              <w:ind w:right="1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8114" w:type="dxa"/>
            <w:shd w:val="clear" w:color="auto" w:fill="auto"/>
          </w:tcPr>
          <w:p w:rsidR="00532EE0" w:rsidRPr="00532EE0" w:rsidRDefault="00532EE0" w:rsidP="00532EE0">
            <w:pPr>
              <w:shd w:val="clear" w:color="auto" w:fill="FFFFFF"/>
              <w:spacing w:after="0" w:line="36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Персонаж «Малыш Гео» Персонаж «Ворон Метр»</w:t>
            </w:r>
          </w:p>
          <w:p w:rsidR="00532EE0" w:rsidRPr="00532EE0" w:rsidRDefault="00532EE0" w:rsidP="00532EE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Персонаж «Незримка Всюсь»</w:t>
            </w:r>
          </w:p>
          <w:p w:rsidR="00532EE0" w:rsidRPr="00532EE0" w:rsidRDefault="00532EE0" w:rsidP="00532EE0">
            <w:pPr>
              <w:shd w:val="clear" w:color="auto" w:fill="FFFFFF"/>
              <w:spacing w:after="0" w:line="360" w:lineRule="auto"/>
              <w:ind w:hanging="108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Персонажи «Гусь и Лягушки»</w:t>
            </w:r>
          </w:p>
          <w:p w:rsidR="00532EE0" w:rsidRPr="00532EE0" w:rsidRDefault="00532EE0" w:rsidP="00532EE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Персонаж «Паучок»</w:t>
            </w:r>
          </w:p>
          <w:p w:rsidR="00532EE0" w:rsidRPr="00532EE0" w:rsidRDefault="00532EE0" w:rsidP="00532EE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Персонаж «Луч Владыка»</w:t>
            </w:r>
          </w:p>
          <w:p w:rsidR="00532EE0" w:rsidRPr="00532EE0" w:rsidRDefault="00532EE0" w:rsidP="00532EE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Персонаж «Галчонок Каррчик»</w:t>
            </w:r>
          </w:p>
          <w:p w:rsidR="00532EE0" w:rsidRPr="00532EE0" w:rsidRDefault="00532EE0" w:rsidP="00532EE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Персонаж «Гусеница Фифа»</w:t>
            </w:r>
          </w:p>
          <w:p w:rsidR="00532EE0" w:rsidRPr="00532EE0" w:rsidRDefault="00532EE0" w:rsidP="00532EE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Персонаж «Долька»</w:t>
            </w:r>
          </w:p>
          <w:p w:rsidR="00532EE0" w:rsidRPr="00532EE0" w:rsidRDefault="00532EE0" w:rsidP="00532EE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Персонаж «Китенок Тимошка»</w:t>
            </w:r>
          </w:p>
          <w:p w:rsidR="00532EE0" w:rsidRPr="00532EE0" w:rsidRDefault="00532EE0" w:rsidP="00532EE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Персонаж «Краб Крабыч»</w:t>
            </w:r>
          </w:p>
          <w:p w:rsidR="00532EE0" w:rsidRPr="00532EE0" w:rsidRDefault="00532EE0" w:rsidP="00532EE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Персонаж «Лопушок»</w:t>
            </w:r>
          </w:p>
          <w:p w:rsidR="00532EE0" w:rsidRPr="00532EE0" w:rsidRDefault="00532EE0" w:rsidP="00532EE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Персонаж «Медвежонок Мишек»</w:t>
            </w:r>
          </w:p>
          <w:p w:rsidR="00532EE0" w:rsidRPr="00532EE0" w:rsidRDefault="00532EE0" w:rsidP="00532EE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Персонаж «Пчелка Жужа»</w:t>
            </w:r>
          </w:p>
          <w:p w:rsidR="00532EE0" w:rsidRPr="00532EE0" w:rsidRDefault="00532EE0" w:rsidP="00532EE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Персонаж «Крутик По»</w:t>
            </w:r>
          </w:p>
          <w:p w:rsidR="00532EE0" w:rsidRPr="00532EE0" w:rsidRDefault="00532EE0" w:rsidP="00532EE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Персонажи «Гномы»</w:t>
            </w:r>
          </w:p>
          <w:p w:rsidR="00532EE0" w:rsidRPr="00532EE0" w:rsidRDefault="00532EE0" w:rsidP="00532EE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Персонаж «Околесик»</w:t>
            </w:r>
          </w:p>
          <w:p w:rsidR="00532EE0" w:rsidRPr="00532EE0" w:rsidRDefault="00532EE0" w:rsidP="00532EE0">
            <w:pPr>
              <w:shd w:val="clear" w:color="auto" w:fill="FFFFFF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Персонаж «Филимон Коттерфильд</w:t>
            </w:r>
          </w:p>
        </w:tc>
      </w:tr>
    </w:tbl>
    <w:p w:rsidR="00532EE0" w:rsidRPr="00532EE0" w:rsidRDefault="00532EE0" w:rsidP="00A764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Содержание программы «Фиолетового леса» реализуется через игровое взаимодействие детей и взрослых в сюжетных линиях сказок Фиолетового леса. Для этого необходимо соблюдать следующие условия: </w:t>
      </w:r>
    </w:p>
    <w:p w:rsidR="00532EE0" w:rsidRPr="00A7642E" w:rsidRDefault="00532EE0" w:rsidP="00A7642E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64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игровой характер занятий и упражнений;</w:t>
      </w:r>
    </w:p>
    <w:p w:rsidR="00532EE0" w:rsidRPr="00A7642E" w:rsidRDefault="00532EE0" w:rsidP="00A7642E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64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активная деятельность детей;</w:t>
      </w:r>
    </w:p>
    <w:p w:rsidR="00532EE0" w:rsidRPr="00A7642E" w:rsidRDefault="00532EE0" w:rsidP="00A7642E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64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доступный и интересный материал;</w:t>
      </w:r>
    </w:p>
    <w:p w:rsidR="00532EE0" w:rsidRPr="00A7642E" w:rsidRDefault="00A7642E" w:rsidP="00A7642E">
      <w:pPr>
        <w:pStyle w:val="ae"/>
        <w:numPr>
          <w:ilvl w:val="0"/>
          <w:numId w:val="30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A764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методические пособия (</w:t>
      </w:r>
      <w:r w:rsidR="00532EE0" w:rsidRPr="00A7642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капитан Гусь, пчелка Жужа и т.д.).</w:t>
      </w:r>
    </w:p>
    <w:p w:rsidR="00532EE0" w:rsidRPr="00532EE0" w:rsidRDefault="00532EE0" w:rsidP="00A764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ходе реализации программы используются групповой метод обучения. </w:t>
      </w:r>
    </w:p>
    <w:p w:rsidR="00532EE0" w:rsidRPr="00532EE0" w:rsidRDefault="00532EE0" w:rsidP="00493B93">
      <w:pPr>
        <w:spacing w:after="0" w:line="240" w:lineRule="auto"/>
        <w:ind w:left="795"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Структура занятия.</w:t>
      </w:r>
    </w:p>
    <w:p w:rsidR="00532EE0" w:rsidRPr="00532EE0" w:rsidRDefault="00532EE0" w:rsidP="00A764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 Вводная часть</w:t>
      </w:r>
    </w:p>
    <w:p w:rsidR="00532EE0" w:rsidRPr="00532EE0" w:rsidRDefault="00532EE0" w:rsidP="00A7642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Вступительная беседа о персонаже игровой ситуации. Сюжет – завязка.</w:t>
      </w:r>
    </w:p>
    <w:p w:rsidR="006A7F4E" w:rsidRDefault="00532EE0" w:rsidP="006A7F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 Основная часть.</w:t>
      </w:r>
    </w:p>
    <w:p w:rsidR="00532EE0" w:rsidRPr="00532EE0" w:rsidRDefault="00532EE0" w:rsidP="006A7F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Развитие сюжета. В ходе сюжета педагог говорит от лица автора – рассказчика и от имени персонажа, участвует в игре, как умный, опытный товарищ, не спешит ответить за ребенка на поставленный вопрос, решать задачу, что-то сделать или собрать за него, а дает возможность ребенку подумать и самостоятельно выполнить действия, найти ответ на ту или иную задачу. Подвижная игра, танец или пластичные движения под музыку.</w:t>
      </w:r>
    </w:p>
    <w:p w:rsidR="006A7F4E" w:rsidRDefault="00532EE0" w:rsidP="006A7F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 Заключительная часть.</w:t>
      </w:r>
    </w:p>
    <w:p w:rsidR="00532EE0" w:rsidRPr="00532EE0" w:rsidRDefault="00532EE0" w:rsidP="006A7F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Контрольный вопрос детям. (Через ответы педагог выясняет о внимательности детей и усвоении материала).</w:t>
      </w:r>
    </w:p>
    <w:p w:rsidR="00532EE0" w:rsidRPr="00532EE0" w:rsidRDefault="00532EE0" w:rsidP="00493B9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Программа  разработана таким образом, что происходит интеграция различных направлений образовательного процесса. В игровых ситуациях на фоне преобладающего логико-математического развития частично решаются вопросы познания мира предметов и природы. Детям предоставляется возможность поучаствовать в экспериментировании, нарисовать придуманный предмет, представить себя персонажем и от его лица рассказать, показать, как он действует.</w:t>
      </w:r>
    </w:p>
    <w:p w:rsidR="00532EE0" w:rsidRPr="00532EE0" w:rsidRDefault="00532EE0" w:rsidP="00493B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Технологии обучения:</w:t>
      </w:r>
    </w:p>
    <w:p w:rsidR="00532EE0" w:rsidRPr="00532EE0" w:rsidRDefault="00247CBA" w:rsidP="00493B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532EE0" w:rsidRPr="00532E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информационно-коммуникационные технологии;</w:t>
      </w:r>
    </w:p>
    <w:p w:rsidR="00532EE0" w:rsidRPr="00532EE0" w:rsidRDefault="00247CBA" w:rsidP="00493B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2.</w:t>
      </w:r>
      <w:r w:rsidR="00532EE0" w:rsidRPr="00532E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здоровьесберегающие технологии;</w:t>
      </w:r>
    </w:p>
    <w:p w:rsidR="00532EE0" w:rsidRPr="00532EE0" w:rsidRDefault="00247CBA" w:rsidP="00493B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3.</w:t>
      </w:r>
      <w:r w:rsidR="00532EE0" w:rsidRPr="00532E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технология исследовательской деятельности;</w:t>
      </w:r>
    </w:p>
    <w:p w:rsidR="00532EE0" w:rsidRPr="00532EE0" w:rsidRDefault="00247CBA" w:rsidP="00493B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4.</w:t>
      </w:r>
      <w:r w:rsidR="00532EE0" w:rsidRPr="00532E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технология «Триз»;</w:t>
      </w:r>
    </w:p>
    <w:p w:rsidR="00532EE0" w:rsidRPr="00532EE0" w:rsidRDefault="00247CBA" w:rsidP="00493B9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5.</w:t>
      </w:r>
      <w:r w:rsidR="00532EE0" w:rsidRPr="00532EE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игровые технологии.</w:t>
      </w:r>
    </w:p>
    <w:p w:rsidR="00532EE0" w:rsidRPr="00133A01" w:rsidRDefault="00532EE0" w:rsidP="00247C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33A0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Учебные пособия:</w:t>
      </w:r>
    </w:p>
    <w:p w:rsidR="00532EE0" w:rsidRPr="00133A01" w:rsidRDefault="00247CBA" w:rsidP="00247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532EE0" w:rsidRPr="00133A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Вакуленко Л.С., Вотинова О.М. Универсальные средства в работе с детьми дошкольного и младшего школьного возраста «Коврограф Ларчик» и «МиниЛарчик» методическое пособие – Санкт – Петербург, 2017</w:t>
      </w:r>
    </w:p>
    <w:p w:rsidR="00532EE0" w:rsidRPr="00133A01" w:rsidRDefault="00247CBA" w:rsidP="00247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</w:t>
      </w:r>
      <w:r w:rsidR="00532EE0" w:rsidRPr="0013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Воскобович В.В., Вакуленко Л. С. Развивающие игры Воскобовича сборник методических материалов</w:t>
      </w:r>
    </w:p>
    <w:p w:rsidR="00532EE0" w:rsidRPr="00133A01" w:rsidRDefault="00247CBA" w:rsidP="00247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32EE0" w:rsidRPr="00133A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 В.В., Медова Н.А.. Игровая технология интеллектуально-творческого развития детей «Сказочные лабиринты игры»: методическое пособие – Санкт - Петербург, 2017.</w:t>
      </w:r>
    </w:p>
    <w:p w:rsidR="00532EE0" w:rsidRPr="00133A01" w:rsidRDefault="00247CBA" w:rsidP="00247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32EE0" w:rsidRPr="00133A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 В.В. Развивающие игры Воскобовича: сборник методических материалов – М.: ТЦ Сфера, 2015</w:t>
      </w:r>
    </w:p>
    <w:p w:rsidR="00532EE0" w:rsidRPr="00133A01" w:rsidRDefault="00247CBA" w:rsidP="00247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 w:rsidR="00532EE0" w:rsidRPr="0013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 Воскобович. Реализация ФГОС средствами технологии интеллектуально -творческого развития детей дошкольного и младшего школьного возраста «Сказочные лабиринты игры» г. Санкт-Петербург 2014г</w:t>
      </w:r>
    </w:p>
    <w:p w:rsidR="00532EE0" w:rsidRPr="00133A01" w:rsidRDefault="00247CBA" w:rsidP="00247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6.</w:t>
      </w:r>
      <w:r w:rsidR="00532EE0" w:rsidRPr="00133A0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Воскобович, В. В., Харько, Т. Г. Игровая технология интеллектуально-творческого развития детей дошкольного возраста 3-7 лет «Сказочные лабиринты игры» / В. В, Воскобович, Т. Г. Харько. - М., 2007</w:t>
      </w:r>
    </w:p>
    <w:p w:rsidR="00532EE0" w:rsidRPr="00133A01" w:rsidRDefault="00247CBA" w:rsidP="00247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7.</w:t>
      </w:r>
      <w:r w:rsidR="0013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Харько Т.Г.</w:t>
      </w:r>
      <w:r w:rsidR="00532EE0" w:rsidRPr="0013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Методика познавательно- творческого развития дошкольников «Сказки фиолетового леса» средний и </w:t>
      </w:r>
      <w:r w:rsidR="00133A01" w:rsidRPr="0013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старший дошкольный</w:t>
      </w:r>
      <w:r w:rsidR="00532EE0" w:rsidRPr="0013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возраст. – СПб.:  ООО «ИЗДАТЕЛЬСТВО «Детство – пресс», 2012г.</w:t>
      </w:r>
    </w:p>
    <w:p w:rsidR="00532EE0" w:rsidRPr="00133A01" w:rsidRDefault="00247CBA" w:rsidP="00247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</w:t>
      </w:r>
      <w:r w:rsidR="00532EE0" w:rsidRPr="0013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Ядыкина С.А., Захарова Т.А. Интеллектуально-логическое развитие детей дошкольного возраста: программа  - руководство Центра интеллектуальных игр – Санкт – Петербург,. 2013</w:t>
      </w:r>
    </w:p>
    <w:p w:rsidR="00532EE0" w:rsidRPr="00532EE0" w:rsidRDefault="00532EE0" w:rsidP="00493B9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2.6. </w:t>
      </w:r>
      <w:r w:rsidRPr="00532E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Рабочая программа воспитания</w:t>
      </w:r>
    </w:p>
    <w:p w:rsidR="00532EE0" w:rsidRPr="00532EE0" w:rsidRDefault="00532EE0" w:rsidP="00493B9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EE0">
        <w:rPr>
          <w:rFonts w:ascii="Times New Roman" w:eastAsia="Times New Roman" w:hAnsi="Times New Roman" w:cs="Times New Roman"/>
          <w:b/>
          <w:sz w:val="28"/>
          <w:szCs w:val="28"/>
        </w:rPr>
        <w:t xml:space="preserve">Цель 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>- личностное развитие ребенка дошкольного возраста и создание условий для его позитивной социализации на основе базовых ценностей российского общества через:</w:t>
      </w:r>
    </w:p>
    <w:p w:rsidR="00532EE0" w:rsidRPr="00532EE0" w:rsidRDefault="00532EE0" w:rsidP="00493B9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EE0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ab/>
        <w:t>формирование ценностного отношения к окружающему миру, другим людям, себе;</w:t>
      </w:r>
    </w:p>
    <w:p w:rsidR="00532EE0" w:rsidRPr="00532EE0" w:rsidRDefault="00532EE0" w:rsidP="00493B9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EE0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ab/>
        <w:t>овладение первичными представлениями о базовых ценностях, а также выработанных обществом нормах и правилах поведения;</w:t>
      </w:r>
    </w:p>
    <w:p w:rsidR="00532EE0" w:rsidRPr="00532EE0" w:rsidRDefault="00532EE0" w:rsidP="00493B9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EE0">
        <w:rPr>
          <w:rFonts w:ascii="Times New Roman" w:eastAsia="Times New Roman" w:hAnsi="Times New Roman" w:cs="Times New Roman"/>
          <w:sz w:val="28"/>
          <w:szCs w:val="28"/>
        </w:rPr>
        <w:t>•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ab/>
        <w:t>приобретение первичного опыта деятельности и поведения в соответствии с базовыми национальными ценностями, нормами и правилами, принятыми в обществе.</w:t>
      </w:r>
    </w:p>
    <w:p w:rsidR="00532EE0" w:rsidRPr="00532EE0" w:rsidRDefault="00532EE0" w:rsidP="00493B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EE0">
        <w:rPr>
          <w:rFonts w:ascii="Times New Roman" w:eastAsia="Times New Roman" w:hAnsi="Times New Roman" w:cs="Times New Roman"/>
          <w:b/>
          <w:sz w:val="28"/>
          <w:szCs w:val="28"/>
        </w:rPr>
        <w:t>Главной</w:t>
      </w:r>
      <w:r w:rsidRPr="00532EE0">
        <w:rPr>
          <w:rFonts w:ascii="Times New Roman" w:eastAsia="Times New Roman" w:hAnsi="Times New Roman" w:cs="Times New Roman"/>
          <w:b/>
          <w:spacing w:val="1"/>
          <w:sz w:val="28"/>
          <w:szCs w:val="28"/>
        </w:rPr>
        <w:t xml:space="preserve"> </w:t>
      </w:r>
      <w:r w:rsidRPr="00532EE0">
        <w:rPr>
          <w:rFonts w:ascii="Times New Roman" w:eastAsia="Times New Roman" w:hAnsi="Times New Roman" w:cs="Times New Roman"/>
          <w:b/>
          <w:sz w:val="28"/>
          <w:szCs w:val="28"/>
        </w:rPr>
        <w:t>задачей</w:t>
      </w:r>
      <w:r w:rsidRPr="00532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>является</w:t>
      </w:r>
      <w:r w:rsidRPr="00532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>создание</w:t>
      </w:r>
      <w:r w:rsidRPr="00532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>организационно-педагогических условий в части</w:t>
      </w:r>
      <w:r w:rsidRPr="00532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>воспитания,</w:t>
      </w:r>
      <w:r w:rsidRPr="00532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>личностного</w:t>
      </w:r>
      <w:r w:rsidRPr="00532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>развития</w:t>
      </w:r>
      <w:r w:rsidRPr="00532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532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>социализации</w:t>
      </w:r>
      <w:r w:rsidRPr="00532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>детей</w:t>
      </w:r>
      <w:r w:rsidRPr="00532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>дошкольного</w:t>
      </w:r>
      <w:r w:rsidRPr="00532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>на</w:t>
      </w:r>
      <w:r w:rsidRPr="00532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>основе</w:t>
      </w:r>
      <w:r w:rsidRPr="00532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>базовых</w:t>
      </w:r>
      <w:r w:rsidRPr="00532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>национальных</w:t>
      </w:r>
      <w:r w:rsidRPr="00532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>ценностей</w:t>
      </w:r>
      <w:r w:rsidRPr="00532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>(ценности</w:t>
      </w:r>
      <w:r w:rsidRPr="00532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>семьи,</w:t>
      </w:r>
      <w:r w:rsidRPr="00532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>гражданские</w:t>
      </w:r>
      <w:r w:rsidRPr="00532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532EE0">
        <w:rPr>
          <w:rFonts w:ascii="Times New Roman" w:eastAsia="Times New Roman" w:hAnsi="Times New Roman" w:cs="Times New Roman"/>
          <w:i/>
          <w:sz w:val="28"/>
          <w:szCs w:val="28"/>
        </w:rPr>
        <w:t>,</w:t>
      </w:r>
      <w:r w:rsidRPr="00532EE0">
        <w:rPr>
          <w:rFonts w:ascii="Times New Roman" w:eastAsia="Times New Roman" w:hAnsi="Times New Roman" w:cs="Times New Roman"/>
          <w:i/>
          <w:spacing w:val="1"/>
          <w:sz w:val="28"/>
          <w:szCs w:val="28"/>
        </w:rPr>
        <w:t xml:space="preserve"> 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>нравственные</w:t>
      </w:r>
      <w:r w:rsidRPr="00532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>ценности,</w:t>
      </w:r>
      <w:r w:rsidRPr="00532EE0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532EE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>труда,</w:t>
      </w:r>
      <w:r w:rsidRPr="00532EE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532EE0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>культуры,</w:t>
      </w:r>
      <w:r w:rsidRPr="00532EE0">
        <w:rPr>
          <w:rFonts w:ascii="Times New Roman" w:eastAsia="Times New Roman" w:hAnsi="Times New Roman" w:cs="Times New Roman"/>
          <w:spacing w:val="8"/>
          <w:sz w:val="28"/>
          <w:szCs w:val="28"/>
        </w:rPr>
        <w:t xml:space="preserve"> 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>ценности</w:t>
      </w:r>
      <w:r w:rsidRPr="00532EE0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>истории,</w:t>
      </w:r>
      <w:r w:rsidRPr="00532EE0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>экологические</w:t>
      </w:r>
      <w:r w:rsidRPr="00532EE0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>ценности)</w:t>
      </w:r>
    </w:p>
    <w:p w:rsidR="00532EE0" w:rsidRPr="00532EE0" w:rsidRDefault="00532EE0" w:rsidP="00493B9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32EE0">
        <w:rPr>
          <w:rFonts w:ascii="Times New Roman" w:eastAsia="Times New Roman" w:hAnsi="Times New Roman" w:cs="Times New Roman"/>
          <w:b/>
          <w:sz w:val="28"/>
          <w:szCs w:val="28"/>
        </w:rPr>
        <w:t>Формы и содержание деятельности</w:t>
      </w:r>
    </w:p>
    <w:p w:rsidR="00532EE0" w:rsidRPr="00532EE0" w:rsidRDefault="00532EE0" w:rsidP="00493B9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EE0">
        <w:rPr>
          <w:rFonts w:ascii="Times New Roman" w:eastAsia="Times New Roman" w:hAnsi="Times New Roman" w:cs="Times New Roman"/>
          <w:sz w:val="28"/>
          <w:szCs w:val="28"/>
        </w:rPr>
        <w:t>Воспитание на занятиях по дополнительной образовательной программе осуществляется преимущественно через:</w:t>
      </w:r>
    </w:p>
    <w:p w:rsidR="00532EE0" w:rsidRPr="00532EE0" w:rsidRDefault="00247CBA" w:rsidP="00247C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1.</w:t>
      </w:r>
      <w:r w:rsidR="00532EE0" w:rsidRPr="00532EE0">
        <w:rPr>
          <w:rFonts w:ascii="Times New Roman" w:eastAsia="Times New Roman" w:hAnsi="Times New Roman" w:cs="Times New Roman"/>
          <w:sz w:val="28"/>
          <w:szCs w:val="28"/>
        </w:rPr>
        <w:t>Образовательные ситуации. В процессе образовательных ситуаций у детей формируются представления о социальных нормах общества, об истории и культуре своего народа, своей Родины и другие социально-ценностные представления. Образовательные ситуации носят интегрированный характер, так как включают воспитательные задачи, которые реализуются в разных видах деятельности по одной тематике: в игровой, познавательной, коммуникативной, художественно-эстетической и физической деятельности.</w:t>
      </w:r>
    </w:p>
    <w:p w:rsidR="00532EE0" w:rsidRPr="00532EE0" w:rsidRDefault="00532EE0" w:rsidP="00247C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EE0">
        <w:rPr>
          <w:rFonts w:ascii="Times New Roman" w:eastAsia="Times New Roman" w:hAnsi="Times New Roman" w:cs="Times New Roman"/>
          <w:sz w:val="28"/>
          <w:szCs w:val="28"/>
        </w:rPr>
        <w:t>2.Мотивационно-побудительные игровые ситуации (игры- приветствия, загадки, сюрпризные моменты, приглашение к путешествию). Применяются для развития у дошкольников интереса и желания участвовать в деятельности, создания положительного эмоционального фона.</w:t>
      </w:r>
    </w:p>
    <w:p w:rsidR="00532EE0" w:rsidRPr="00532EE0" w:rsidRDefault="00247CBA" w:rsidP="00247C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="00532EE0" w:rsidRPr="00532EE0">
        <w:rPr>
          <w:rFonts w:ascii="Times New Roman" w:eastAsia="Times New Roman" w:hAnsi="Times New Roman" w:cs="Times New Roman"/>
          <w:sz w:val="28"/>
          <w:szCs w:val="28"/>
        </w:rPr>
        <w:t>Обсуждение. Детям демонстрируются примеры нравственного поведения, проявления человеколюбия и добросердечности посредством чтения, решения проблемных ситуаций, примеров из жизни. В ходе обсуждения уточняются социальные представления воспитанников, сформированность их личных норм и правил.</w:t>
      </w:r>
    </w:p>
    <w:p w:rsidR="00532EE0" w:rsidRPr="00532EE0" w:rsidRDefault="00247CBA" w:rsidP="00247C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4.</w:t>
      </w:r>
      <w:r w:rsidR="00532EE0" w:rsidRPr="00532EE0">
        <w:rPr>
          <w:rFonts w:ascii="Times New Roman" w:eastAsia="Times New Roman" w:hAnsi="Times New Roman" w:cs="Times New Roman"/>
          <w:sz w:val="28"/>
          <w:szCs w:val="28"/>
        </w:rPr>
        <w:t xml:space="preserve">Коммуникативные игры. Направлены на формирование умения общаться со взрослыми и сверстниками. Проводятся в атмосфере доброжелательности, непринуждённой обстановки и эмоциональной вовлечённости каждого </w:t>
      </w:r>
      <w:r w:rsidR="00532EE0" w:rsidRPr="00532EE0">
        <w:rPr>
          <w:rFonts w:ascii="Times New Roman" w:eastAsia="Times New Roman" w:hAnsi="Times New Roman" w:cs="Times New Roman"/>
          <w:sz w:val="28"/>
          <w:szCs w:val="28"/>
        </w:rPr>
        <w:lastRenderedPageBreak/>
        <w:t>ребенка.</w:t>
      </w:r>
    </w:p>
    <w:p w:rsidR="00532EE0" w:rsidRPr="00532EE0" w:rsidRDefault="00247CBA" w:rsidP="00247C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5.</w:t>
      </w:r>
      <w:r w:rsidR="00532EE0" w:rsidRPr="00532EE0">
        <w:rPr>
          <w:rFonts w:ascii="Times New Roman" w:eastAsia="Times New Roman" w:hAnsi="Times New Roman" w:cs="Times New Roman"/>
          <w:sz w:val="28"/>
          <w:szCs w:val="28"/>
        </w:rPr>
        <w:t>Дидактические игры. Это игры активного        обучения. Посредством доступной и привлекательной формы деятельности уточняются и углубляются знания и представления детей, анализируются конкретные ситуации, осуществляется игровое проектирование.</w:t>
      </w:r>
    </w:p>
    <w:p w:rsidR="00532EE0" w:rsidRPr="00532EE0" w:rsidRDefault="00247CBA" w:rsidP="00247C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6.</w:t>
      </w:r>
      <w:r w:rsidR="00532EE0" w:rsidRPr="00532EE0">
        <w:rPr>
          <w:rFonts w:ascii="Times New Roman" w:eastAsia="Times New Roman" w:hAnsi="Times New Roman" w:cs="Times New Roman"/>
          <w:sz w:val="28"/>
          <w:szCs w:val="28"/>
        </w:rPr>
        <w:t>Продуктивная деятельность. Включает рисование, лепку, аппликацию, конструирование, изготовление поделок, игрушек. Дети становятся активными участниками своего собственного развития, так как видят результат своего труда. У них развивается творческая самостоятельность и инициатива.</w:t>
      </w:r>
    </w:p>
    <w:p w:rsidR="00532EE0" w:rsidRPr="00532EE0" w:rsidRDefault="00247CBA" w:rsidP="00247CB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7.</w:t>
      </w:r>
      <w:r w:rsidR="00532EE0" w:rsidRPr="00532EE0">
        <w:rPr>
          <w:rFonts w:ascii="Times New Roman" w:eastAsia="Times New Roman" w:hAnsi="Times New Roman" w:cs="Times New Roman"/>
          <w:sz w:val="28"/>
          <w:szCs w:val="28"/>
        </w:rPr>
        <w:t>Игры-практикумы. Ребёнок не только слушает и наблюдает, но и активно действует. Включаясь в практическую деятельность, дошкольники учатся регулировать взаимоотношения со сверстниками в рамках игрового взаимодействия.</w:t>
      </w:r>
    </w:p>
    <w:p w:rsidR="00532EE0" w:rsidRPr="00532EE0" w:rsidRDefault="00532EE0" w:rsidP="00493B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EE0">
        <w:rPr>
          <w:rFonts w:ascii="Times New Roman" w:eastAsia="Times New Roman" w:hAnsi="Times New Roman" w:cs="Times New Roman"/>
          <w:sz w:val="28"/>
          <w:szCs w:val="28"/>
        </w:rPr>
        <w:t>8.Применение ИКТ. На занятиях используются мультимедийные презентации, видеофильмы, мультфильмы по различным направлениям: нравственные ценности, природный мир, история и культура родного края, здоровый образ жизни.</w:t>
      </w:r>
    </w:p>
    <w:p w:rsidR="00532EE0" w:rsidRPr="00532EE0" w:rsidRDefault="00532EE0" w:rsidP="00493B9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32EE0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Pr="00532EE0">
        <w:rPr>
          <w:rFonts w:ascii="Times New Roman" w:eastAsia="Times New Roman" w:hAnsi="Times New Roman" w:cs="Times New Roman"/>
          <w:b/>
          <w:sz w:val="28"/>
          <w:szCs w:val="28"/>
        </w:rPr>
        <w:t>Планируемые результаты</w:t>
      </w:r>
      <w:r w:rsidRPr="00532EE0">
        <w:rPr>
          <w:rFonts w:ascii="Times New Roman" w:eastAsia="Times New Roman" w:hAnsi="Times New Roman" w:cs="Times New Roman"/>
          <w:sz w:val="28"/>
          <w:szCs w:val="28"/>
        </w:rPr>
        <w:t xml:space="preserve"> воспитания носят отсроченный характер, но деятельность воспитателя нацелена на перспективу развития и становления личности ребенка. Поэтому результаты достижения цели воспитания даны в виде целевых ориентиров, представленных в виде обобщенных портретов ребенка к концу раннего и дошкольного возрастов. Основы личности закладываются в дошкольном детстве, и, если какие-либо линии развития не получат своего становления в детстве, это может отрицательно сказаться на гармоничном развитии человека в будущем.</w:t>
      </w:r>
    </w:p>
    <w:p w:rsidR="00532EE0" w:rsidRPr="00532EE0" w:rsidRDefault="00532EE0" w:rsidP="0078116B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2.7. Календарный план воспитательной работы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3792"/>
        <w:gridCol w:w="2393"/>
        <w:gridCol w:w="2393"/>
      </w:tblGrid>
      <w:tr w:rsidR="00532EE0" w:rsidRPr="00532EE0" w:rsidTr="00757BD0">
        <w:tc>
          <w:tcPr>
            <w:tcW w:w="993" w:type="dxa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3792" w:type="dxa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Название мероприятия, события</w:t>
            </w:r>
          </w:p>
        </w:tc>
        <w:tc>
          <w:tcPr>
            <w:tcW w:w="2393" w:type="dxa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Форма проведения</w:t>
            </w:r>
          </w:p>
        </w:tc>
        <w:tc>
          <w:tcPr>
            <w:tcW w:w="2393" w:type="dxa"/>
          </w:tcPr>
          <w:p w:rsidR="00532EE0" w:rsidRPr="00532EE0" w:rsidRDefault="00532EE0" w:rsidP="00532EE0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  <w:t>Сроки проведения</w:t>
            </w:r>
          </w:p>
        </w:tc>
      </w:tr>
      <w:tr w:rsidR="00532EE0" w:rsidRPr="00532EE0" w:rsidTr="00757BD0">
        <w:tc>
          <w:tcPr>
            <w:tcW w:w="993" w:type="dxa"/>
          </w:tcPr>
          <w:p w:rsidR="00532EE0" w:rsidRPr="00532EE0" w:rsidRDefault="00532EE0" w:rsidP="00532EE0">
            <w:pPr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</w:rPr>
              <w:t>Помогаем братьям нашим меньшим</w:t>
            </w:r>
          </w:p>
        </w:tc>
        <w:tc>
          <w:tcPr>
            <w:tcW w:w="2393" w:type="dxa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</w:rPr>
              <w:t>Акция</w:t>
            </w:r>
          </w:p>
        </w:tc>
        <w:tc>
          <w:tcPr>
            <w:tcW w:w="2393" w:type="dxa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</w:rPr>
              <w:t>октябрь</w:t>
            </w:r>
          </w:p>
        </w:tc>
      </w:tr>
      <w:tr w:rsidR="00532EE0" w:rsidRPr="00532EE0" w:rsidTr="00757BD0">
        <w:tc>
          <w:tcPr>
            <w:tcW w:w="993" w:type="dxa"/>
          </w:tcPr>
          <w:p w:rsidR="00532EE0" w:rsidRPr="00532EE0" w:rsidRDefault="00532EE0" w:rsidP="00532EE0">
            <w:pPr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Новый год в Фиолетовом лесу</w:t>
            </w:r>
          </w:p>
        </w:tc>
        <w:tc>
          <w:tcPr>
            <w:tcW w:w="2393" w:type="dxa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Развлечение</w:t>
            </w:r>
          </w:p>
        </w:tc>
        <w:tc>
          <w:tcPr>
            <w:tcW w:w="2393" w:type="dxa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</w:rPr>
              <w:t>январь</w:t>
            </w:r>
          </w:p>
        </w:tc>
      </w:tr>
      <w:tr w:rsidR="00532EE0" w:rsidRPr="00532EE0" w:rsidTr="00757BD0">
        <w:tc>
          <w:tcPr>
            <w:tcW w:w="993" w:type="dxa"/>
          </w:tcPr>
          <w:p w:rsidR="00532EE0" w:rsidRPr="00532EE0" w:rsidRDefault="00532EE0" w:rsidP="00532EE0">
            <w:pPr>
              <w:numPr>
                <w:ilvl w:val="0"/>
                <w:numId w:val="16"/>
              </w:num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792" w:type="dxa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Расколдуй гномов Фиолетового леса</w:t>
            </w:r>
          </w:p>
        </w:tc>
        <w:tc>
          <w:tcPr>
            <w:tcW w:w="2393" w:type="dxa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Игра-квест</w:t>
            </w:r>
          </w:p>
        </w:tc>
        <w:tc>
          <w:tcPr>
            <w:tcW w:w="2393" w:type="dxa"/>
          </w:tcPr>
          <w:p w:rsidR="00532EE0" w:rsidRPr="00532EE0" w:rsidRDefault="00532EE0" w:rsidP="00532EE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32EE0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</w:tr>
    </w:tbl>
    <w:p w:rsidR="00B00F23" w:rsidRPr="00532EE0" w:rsidRDefault="00B00F23" w:rsidP="00532EE0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32EE0" w:rsidRPr="00532EE0" w:rsidRDefault="00532EE0" w:rsidP="00247C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СПИСОК ЛИТЕРАТУРЫ</w:t>
      </w:r>
    </w:p>
    <w:p w:rsidR="00532EE0" w:rsidRPr="00532EE0" w:rsidRDefault="0078116B" w:rsidP="00247C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8116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Список литературы, рекомендуемый педагогам.</w:t>
      </w:r>
    </w:p>
    <w:p w:rsidR="00532EE0" w:rsidRPr="00C55FF9" w:rsidRDefault="00247CBA" w:rsidP="00247CBA">
      <w:pPr>
        <w:pStyle w:val="ae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1.</w:t>
      </w:r>
      <w:r w:rsidR="00532EE0" w:rsidRPr="00C55FF9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Вакуленко Л.С. Универсальные средства в работе с детьми дошкольного и младшего школьного возраста «Коврограф Ларчик» и «МиниЛарчик»: методическое пособие / Вакуленко Л.С., Вотинова О.М. / – Санкт – Петербург, 2017. – 241 с.</w:t>
      </w:r>
    </w:p>
    <w:p w:rsidR="00532EE0" w:rsidRPr="00C55FF9" w:rsidRDefault="00247CBA" w:rsidP="00247CBA">
      <w:pPr>
        <w:pStyle w:val="ae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</w:t>
      </w:r>
      <w:r w:rsidR="00AB422A" w:rsidRPr="00C55F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</w:t>
      </w:r>
      <w:r w:rsidR="00133A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EE0" w:rsidRPr="00C55FF9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133A01">
        <w:rPr>
          <w:rFonts w:ascii="Times New Roman" w:eastAsia="Times New Roman" w:hAnsi="Times New Roman" w:cs="Times New Roman"/>
          <w:sz w:val="28"/>
          <w:szCs w:val="28"/>
          <w:lang w:eastAsia="ru-RU"/>
        </w:rPr>
        <w:t>В.</w:t>
      </w:r>
      <w:r w:rsidR="00AB422A" w:rsidRPr="00C55F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2EE0" w:rsidRPr="00C55FF9">
        <w:rPr>
          <w:rFonts w:ascii="Times New Roman" w:eastAsia="Times New Roman" w:hAnsi="Times New Roman" w:cs="Times New Roman"/>
          <w:sz w:val="28"/>
          <w:szCs w:val="28"/>
          <w:lang w:eastAsia="ru-RU"/>
        </w:rPr>
        <w:t>«Сказочные лабиринты игры»: методическое пособие / Воскобович В.В., Медова Н.А. / – Санкт - Петербург, 2017. – 148 с.</w:t>
      </w:r>
    </w:p>
    <w:p w:rsidR="00532EE0" w:rsidRPr="00C55FF9" w:rsidRDefault="00247CBA" w:rsidP="00247CBA">
      <w:pPr>
        <w:pStyle w:val="ae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 w:rsidR="0013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Воскобович В.В. </w:t>
      </w:r>
      <w:r w:rsidR="00532EE0" w:rsidRPr="00C55FF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Реализация ФГОС средствами технологии интеллектуально-творческого развития детей дошкольного и младшего школьного возраста «Сказочные лабиринты игры» / Воскобович В.В. /– Санкт-Петербург, 2014. 228 с.</w:t>
      </w:r>
    </w:p>
    <w:p w:rsidR="00532EE0" w:rsidRPr="00C55FF9" w:rsidRDefault="00247CBA" w:rsidP="00247CBA">
      <w:pPr>
        <w:pStyle w:val="ae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32EE0" w:rsidRPr="00C55FF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 В.В. Фиолетовый лес: Развивающая предметно пространственная среда / Воскобович В.В. / – Санкт- Петербург, 2017- 98 с.</w:t>
      </w:r>
    </w:p>
    <w:p w:rsidR="00C55FF9" w:rsidRDefault="00532EE0" w:rsidP="00247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Воскобович, В. В. Игровая технология интеллектуально-творческого развития детей дошкольного возраста 3-7 лет «Сказочные лабиринты игры» / Воскобович</w:t>
      </w:r>
      <w:r w:rsidR="00151E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В. В., Харько Т. Г./ - М., 2013</w:t>
      </w:r>
      <w:r w:rsidRPr="00532EE0">
        <w:rPr>
          <w:rFonts w:ascii="Times New Roman" w:eastAsia="Times New Roman" w:hAnsi="Times New Roman" w:cs="Times New Roman"/>
          <w:sz w:val="28"/>
          <w:szCs w:val="28"/>
          <w:lang w:eastAsia="ru-RU"/>
        </w:rPr>
        <w:t>. 143 с.</w:t>
      </w:r>
    </w:p>
    <w:p w:rsidR="00C55FF9" w:rsidRPr="006A7F4E" w:rsidRDefault="00247CBA" w:rsidP="00247CBA">
      <w:pPr>
        <w:pStyle w:val="ae"/>
        <w:spacing w:after="14" w:line="240" w:lineRule="auto"/>
        <w:ind w:left="0" w:right="5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6A7F4E" w:rsidRPr="00C55FF9">
        <w:rPr>
          <w:rFonts w:ascii="Times New Roman" w:hAnsi="Times New Roman" w:cs="Times New Roman"/>
          <w:sz w:val="28"/>
          <w:szCs w:val="28"/>
        </w:rPr>
        <w:t>Концепция</w:t>
      </w:r>
      <w:r w:rsidR="00C55FF9" w:rsidRPr="00C55FF9">
        <w:rPr>
          <w:rFonts w:ascii="Times New Roman" w:hAnsi="Times New Roman" w:cs="Times New Roman"/>
          <w:sz w:val="28"/>
          <w:szCs w:val="28"/>
        </w:rPr>
        <w:t xml:space="preserve"> </w:t>
      </w:r>
      <w:r w:rsidR="00C55FF9" w:rsidRPr="00C55FF9">
        <w:rPr>
          <w:rFonts w:ascii="Times New Roman" w:hAnsi="Times New Roman" w:cs="Times New Roman"/>
          <w:sz w:val="28"/>
          <w:szCs w:val="28"/>
        </w:rPr>
        <w:tab/>
        <w:t xml:space="preserve">развития </w:t>
      </w:r>
      <w:r w:rsidR="00C55FF9" w:rsidRPr="00C55FF9">
        <w:rPr>
          <w:rFonts w:ascii="Times New Roman" w:hAnsi="Times New Roman" w:cs="Times New Roman"/>
          <w:sz w:val="28"/>
          <w:szCs w:val="28"/>
        </w:rPr>
        <w:tab/>
        <w:t>дополнительного образования детей до 2030 года, утверждённой распоряжением Правительства Российской Федерации от 31 марта 2022 г. № 678-р;</w:t>
      </w:r>
      <w:r w:rsidR="006A7F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3D62" w:rsidRPr="00493B93" w:rsidRDefault="00247CBA" w:rsidP="00247CBA">
      <w:pPr>
        <w:pStyle w:val="ae"/>
        <w:spacing w:after="14" w:line="240" w:lineRule="auto"/>
        <w:ind w:left="0" w:right="5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="00F83D62" w:rsidRPr="00493B93">
        <w:rPr>
          <w:rFonts w:ascii="Times New Roman" w:hAnsi="Times New Roman" w:cs="Times New Roman"/>
          <w:sz w:val="28"/>
          <w:szCs w:val="28"/>
        </w:rPr>
        <w:t xml:space="preserve">Приказ Министерства просвещения Российской Федерации от 27.07.2022 г.  № 629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F83D62" w:rsidRPr="00493B93" w:rsidRDefault="00247CBA" w:rsidP="00247CBA">
      <w:pPr>
        <w:pStyle w:val="ae"/>
        <w:spacing w:after="14" w:line="240" w:lineRule="auto"/>
        <w:ind w:left="0" w:right="5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="00F83D62" w:rsidRPr="00493B93">
        <w:rPr>
          <w:rFonts w:ascii="Times New Roman" w:hAnsi="Times New Roman" w:cs="Times New Roman"/>
          <w:sz w:val="28"/>
          <w:szCs w:val="28"/>
        </w:rPr>
        <w:t xml:space="preserve">Письмом Минобрнауки России от 18.11.2015 </w:t>
      </w:r>
      <w:r w:rsidR="00F83D62" w:rsidRPr="00493B9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83D62" w:rsidRPr="00493B93">
        <w:rPr>
          <w:rFonts w:ascii="Times New Roman" w:hAnsi="Times New Roman" w:cs="Times New Roman"/>
          <w:sz w:val="28"/>
          <w:szCs w:val="28"/>
        </w:rPr>
        <w:t xml:space="preserve"> 09-3242 «О направлении информации» (вместе с «Методическими рекомендациями по проектированию дополнительных общеобразовательных программ (включая </w:t>
      </w:r>
      <w:r w:rsidR="006A7F4E" w:rsidRPr="00493B93">
        <w:rPr>
          <w:rFonts w:ascii="Times New Roman" w:hAnsi="Times New Roman" w:cs="Times New Roman"/>
          <w:sz w:val="28"/>
          <w:szCs w:val="28"/>
        </w:rPr>
        <w:t>разно уровневые</w:t>
      </w:r>
      <w:r w:rsidR="00F83D62" w:rsidRPr="00493B93">
        <w:rPr>
          <w:rFonts w:ascii="Times New Roman" w:hAnsi="Times New Roman" w:cs="Times New Roman"/>
          <w:sz w:val="28"/>
          <w:szCs w:val="28"/>
        </w:rPr>
        <w:t xml:space="preserve"> программы)») </w:t>
      </w:r>
    </w:p>
    <w:p w:rsidR="00F83D62" w:rsidRPr="00493B93" w:rsidRDefault="00247CBA" w:rsidP="00247CBA">
      <w:pPr>
        <w:pStyle w:val="ae"/>
        <w:spacing w:after="14" w:line="240" w:lineRule="auto"/>
        <w:ind w:left="0" w:right="5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="00F83D62" w:rsidRPr="00493B93">
        <w:rPr>
          <w:rFonts w:ascii="Times New Roman" w:hAnsi="Times New Roman" w:cs="Times New Roman"/>
          <w:sz w:val="28"/>
          <w:szCs w:val="28"/>
        </w:rPr>
        <w:t>Письмо М</w:t>
      </w:r>
      <w:r w:rsidR="00133A01">
        <w:rPr>
          <w:rFonts w:ascii="Times New Roman" w:hAnsi="Times New Roman" w:cs="Times New Roman"/>
          <w:sz w:val="28"/>
          <w:szCs w:val="28"/>
        </w:rPr>
        <w:t xml:space="preserve">инобрнауки России от29.03.2016 </w:t>
      </w:r>
      <w:r w:rsidR="00F83D62" w:rsidRPr="00493B93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F83D62" w:rsidRPr="00493B93">
        <w:rPr>
          <w:rFonts w:ascii="Times New Roman" w:hAnsi="Times New Roman" w:cs="Times New Roman"/>
          <w:sz w:val="28"/>
          <w:szCs w:val="28"/>
        </w:rPr>
        <w:t xml:space="preserve"> ВК -64/09 «О направлении методи</w:t>
      </w:r>
      <w:r w:rsidR="006A7F4E">
        <w:rPr>
          <w:rFonts w:ascii="Times New Roman" w:hAnsi="Times New Roman" w:cs="Times New Roman"/>
          <w:sz w:val="28"/>
          <w:szCs w:val="28"/>
        </w:rPr>
        <w:t>ческих рекомендаций» (вместе с   м</w:t>
      </w:r>
      <w:r w:rsidR="00F83D62" w:rsidRPr="00493B93">
        <w:rPr>
          <w:rFonts w:ascii="Times New Roman" w:hAnsi="Times New Roman" w:cs="Times New Roman"/>
          <w:sz w:val="28"/>
          <w:szCs w:val="28"/>
        </w:rPr>
        <w:t xml:space="preserve">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</w:t>
      </w:r>
      <w:r w:rsidR="006A7F4E" w:rsidRPr="00493B93">
        <w:rPr>
          <w:rFonts w:ascii="Times New Roman" w:hAnsi="Times New Roman" w:cs="Times New Roman"/>
          <w:sz w:val="28"/>
          <w:szCs w:val="28"/>
        </w:rPr>
        <w:t>профессиональному</w:t>
      </w:r>
      <w:r w:rsidR="00F83D62" w:rsidRPr="00493B93">
        <w:rPr>
          <w:rFonts w:ascii="Times New Roman" w:hAnsi="Times New Roman" w:cs="Times New Roman"/>
          <w:sz w:val="28"/>
          <w:szCs w:val="28"/>
        </w:rPr>
        <w:t xml:space="preserve"> самоопределению детей с ограниченными возможностями здоровья, включая детей-инвалидов, с учётом их особых образовательных потребностей)</w:t>
      </w:r>
    </w:p>
    <w:p w:rsidR="00F83D62" w:rsidRPr="00493B93" w:rsidRDefault="00247CBA" w:rsidP="00247CBA">
      <w:pPr>
        <w:pStyle w:val="ae"/>
        <w:spacing w:after="14" w:line="240" w:lineRule="auto"/>
        <w:ind w:left="0" w:right="5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="00F83D62" w:rsidRPr="00493B93">
        <w:rPr>
          <w:rFonts w:ascii="Times New Roman" w:hAnsi="Times New Roman" w:cs="Times New Roman"/>
          <w:sz w:val="28"/>
          <w:szCs w:val="28"/>
        </w:rPr>
        <w:t xml:space="preserve">Рабочая Программой воспитания Муниципального автономного образовательного учреждения «Детский сад № 14 города Благовещенска»;   </w:t>
      </w:r>
    </w:p>
    <w:p w:rsidR="00D61A7D" w:rsidRPr="00493B93" w:rsidRDefault="00247CBA" w:rsidP="00247CBA">
      <w:pPr>
        <w:pStyle w:val="ae"/>
        <w:spacing w:after="14" w:line="240" w:lineRule="auto"/>
        <w:ind w:left="0" w:right="5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D61A7D" w:rsidRPr="00493B93">
        <w:rPr>
          <w:rFonts w:ascii="Times New Roman" w:hAnsi="Times New Roman" w:cs="Times New Roman"/>
          <w:sz w:val="28"/>
          <w:szCs w:val="28"/>
        </w:rPr>
        <w:t>СП 2.4.3648-20 «Санитарно-эпидемиологические требования к организациям воспитания и обучения, отдыха и оздоровления детей и молодёжи»;</w:t>
      </w:r>
    </w:p>
    <w:p w:rsidR="00D61A7D" w:rsidRPr="00493B93" w:rsidRDefault="00247CBA" w:rsidP="00247CBA">
      <w:pPr>
        <w:pStyle w:val="ae"/>
        <w:spacing w:after="14" w:line="240" w:lineRule="auto"/>
        <w:ind w:left="0" w:right="5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="00D61A7D" w:rsidRPr="00493B93">
        <w:rPr>
          <w:rFonts w:ascii="Times New Roman" w:hAnsi="Times New Roman" w:cs="Times New Roman"/>
          <w:sz w:val="28"/>
          <w:szCs w:val="28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обитания;</w:t>
      </w:r>
    </w:p>
    <w:p w:rsidR="00F83D62" w:rsidRPr="00A859AA" w:rsidRDefault="00247CBA" w:rsidP="00247CBA">
      <w:pPr>
        <w:pStyle w:val="ae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="00A859AA" w:rsidRPr="00A859AA">
        <w:rPr>
          <w:rFonts w:ascii="Times New Roman" w:hAnsi="Times New Roman" w:cs="Times New Roman"/>
          <w:sz w:val="28"/>
          <w:szCs w:val="28"/>
        </w:rPr>
        <w:t>Устав муниципального автономного дошкольного образовательного учреждения «Детский сад№14 города Благовещенска» от 21.06.2022 г №0505.</w:t>
      </w:r>
    </w:p>
    <w:p w:rsidR="00A859AA" w:rsidRPr="00A859AA" w:rsidRDefault="00247CBA" w:rsidP="00247CBA">
      <w:pPr>
        <w:spacing w:after="14" w:line="240" w:lineRule="auto"/>
        <w:ind w:right="5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="00A859AA" w:rsidRPr="00A859AA">
        <w:rPr>
          <w:rFonts w:ascii="Times New Roman" w:hAnsi="Times New Roman" w:cs="Times New Roman"/>
          <w:sz w:val="28"/>
          <w:szCs w:val="28"/>
        </w:rPr>
        <w:t xml:space="preserve">Федеральным Законом «Об образовании в Российской Федерации» от 29.12.2012 </w:t>
      </w:r>
      <w:r w:rsidR="00A859AA" w:rsidRPr="00A859AA">
        <w:rPr>
          <w:rFonts w:ascii="Times New Roman" w:hAnsi="Times New Roman" w:cs="Times New Roman"/>
          <w:sz w:val="28"/>
          <w:szCs w:val="28"/>
          <w:lang w:val="en-US"/>
        </w:rPr>
        <w:t>N</w:t>
      </w:r>
      <w:r w:rsidR="00A859AA" w:rsidRPr="00A859AA">
        <w:rPr>
          <w:rFonts w:ascii="Times New Roman" w:hAnsi="Times New Roman" w:cs="Times New Roman"/>
          <w:sz w:val="28"/>
          <w:szCs w:val="28"/>
        </w:rPr>
        <w:t xml:space="preserve"> 273-ФЗ;</w:t>
      </w:r>
    </w:p>
    <w:p w:rsidR="00532EE0" w:rsidRPr="00A859AA" w:rsidRDefault="00247CBA" w:rsidP="00247CBA">
      <w:pPr>
        <w:pStyle w:val="ae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14.</w:t>
      </w:r>
      <w:r w:rsidR="00532EE0" w:rsidRPr="00A85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Харько Т. Г.   Методика познавательно - творческого развития дошкольников «Сказки фиолетового леса» средний и старший дошкольный</w:t>
      </w:r>
      <w:r w:rsidR="00133A0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возраст / </w:t>
      </w:r>
      <w:r w:rsidR="00532EE0" w:rsidRPr="00A85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СПб.:  ООО «ИЗДА</w:t>
      </w:r>
      <w:r w:rsidR="00E54E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ТЕЛЬСТВО «Детство – пресс», 2015</w:t>
      </w:r>
      <w:r w:rsidR="00532EE0" w:rsidRPr="00A85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г.</w:t>
      </w:r>
    </w:p>
    <w:p w:rsidR="00532EE0" w:rsidRPr="00A859AA" w:rsidRDefault="00247CBA" w:rsidP="00247CBA">
      <w:pPr>
        <w:pStyle w:val="ae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15.</w:t>
      </w:r>
      <w:r w:rsidR="00532EE0" w:rsidRPr="00A859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Ядыкина С.А., Интеллектуально-логическое развитие детей дошкольного возраста: программа руководство Центра интеллектуальных игр / Ядыгина С.А., Захарова Т.А./ – Санкт – Петербург, 2013. – 176 с.</w:t>
      </w:r>
    </w:p>
    <w:p w:rsidR="00532EE0" w:rsidRPr="00247CBA" w:rsidRDefault="0078116B" w:rsidP="00247CB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116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Список литературы,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рекомендуемый родителям и детям:</w:t>
      </w:r>
    </w:p>
    <w:p w:rsidR="00532EE0" w:rsidRPr="00A859AA" w:rsidRDefault="00247CBA" w:rsidP="00247CBA">
      <w:pPr>
        <w:pStyle w:val="ae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32EE0" w:rsidRPr="00A859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Воскобович, В. В. Игровой калейдоскоп. / Воскобович В. В. / — Санкт- Петербург: Развивающие игры Воскобовича, 2020. — 12 c.</w:t>
      </w:r>
    </w:p>
    <w:p w:rsidR="00532EE0" w:rsidRPr="00A859AA" w:rsidRDefault="00247CBA" w:rsidP="00247CBA">
      <w:pPr>
        <w:pStyle w:val="ae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532EE0" w:rsidRPr="00A859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Воскобович В.В., Развивающие игры Воскобовича. Катя, Рыжик и рыбка. / Воскобович В.В./ — Санкт- Петербург: 2020. — 12 c.</w:t>
      </w:r>
    </w:p>
    <w:p w:rsidR="00532EE0" w:rsidRPr="00A859AA" w:rsidRDefault="00247CBA" w:rsidP="00247CBA">
      <w:pPr>
        <w:pStyle w:val="ae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532EE0" w:rsidRPr="00A859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 В. В. Лабиринты букв. / Воскобович В. В. / — Санкт- Петербург: Развивающие игры Воскобовича, 2020. — 12 c.</w:t>
      </w:r>
    </w:p>
    <w:p w:rsidR="00247CBA" w:rsidRDefault="00247CBA" w:rsidP="00247CBA">
      <w:pPr>
        <w:pStyle w:val="ae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532EE0" w:rsidRPr="00A859AA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Воскобович В. В. Лабиринты цифр. / Воскобович В. В. / — Санкт- Петербург: Развивающие игры Воскобовича, 2020. — 12 c.</w:t>
      </w:r>
      <w:r w:rsidRPr="00247CB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57BD0" w:rsidRPr="00A859AA" w:rsidRDefault="00247CBA" w:rsidP="00247CBA">
      <w:pPr>
        <w:pStyle w:val="ae"/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Pr="00493B93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Макушкина С.В. Умные игры в сказках для мам: методические                       рекомендации / Макушкина. С.В./ – Санкт- Петербург, 2021- 48 с.</w:t>
      </w:r>
    </w:p>
    <w:p w:rsidR="00757BD0" w:rsidRDefault="00757BD0" w:rsidP="00493B93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57BD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Электронные образовательные ресурсы</w:t>
      </w:r>
    </w:p>
    <w:p w:rsidR="00757BD0" w:rsidRPr="00454C5F" w:rsidRDefault="00247CBA" w:rsidP="00247CB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454C5F" w:rsidRPr="00454C5F">
        <w:rPr>
          <w:rFonts w:ascii="Times New Roman" w:hAnsi="Times New Roman" w:cs="Times New Roman"/>
          <w:sz w:val="28"/>
          <w:szCs w:val="28"/>
        </w:rPr>
        <w:t xml:space="preserve">Развивающие игры Воскобовича. Официальный сайт. </w:t>
      </w:r>
      <w:r w:rsidR="00454C5F" w:rsidRPr="00FE3ED5">
        <w:rPr>
          <w:rFonts w:ascii="Times New Roman" w:hAnsi="Times New Roman" w:cs="Times New Roman"/>
          <w:bCs/>
          <w:sz w:val="28"/>
          <w:szCs w:val="28"/>
        </w:rPr>
        <w:t>[</w:t>
      </w:r>
      <w:r w:rsidR="00454C5F" w:rsidRPr="00454C5F">
        <w:rPr>
          <w:rFonts w:ascii="Times New Roman" w:hAnsi="Times New Roman" w:cs="Times New Roman"/>
          <w:bCs/>
          <w:sz w:val="28"/>
          <w:szCs w:val="28"/>
        </w:rPr>
        <w:t>Электронный ресурс</w:t>
      </w:r>
      <w:r w:rsidR="00454C5F" w:rsidRPr="00FE3ED5">
        <w:rPr>
          <w:rFonts w:ascii="Times New Roman" w:hAnsi="Times New Roman" w:cs="Times New Roman"/>
          <w:bCs/>
          <w:sz w:val="28"/>
          <w:szCs w:val="28"/>
        </w:rPr>
        <w:t>]</w:t>
      </w:r>
      <w:r w:rsidR="00454C5F" w:rsidRPr="00454C5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54C5F">
        <w:rPr>
          <w:rFonts w:ascii="Times New Roman" w:hAnsi="Times New Roman" w:cs="Times New Roman"/>
          <w:bCs/>
          <w:sz w:val="28"/>
          <w:szCs w:val="28"/>
        </w:rPr>
        <w:t xml:space="preserve">– </w:t>
      </w:r>
      <w:r w:rsidR="00454C5F">
        <w:rPr>
          <w:rFonts w:ascii="Times New Roman" w:hAnsi="Times New Roman" w:cs="Times New Roman"/>
          <w:bCs/>
          <w:sz w:val="28"/>
          <w:szCs w:val="28"/>
          <w:lang w:val="en-US"/>
        </w:rPr>
        <w:t>URL</w:t>
      </w:r>
      <w:r w:rsidR="00454C5F">
        <w:rPr>
          <w:rFonts w:ascii="Times New Roman" w:hAnsi="Times New Roman" w:cs="Times New Roman"/>
          <w:bCs/>
          <w:sz w:val="28"/>
          <w:szCs w:val="28"/>
        </w:rPr>
        <w:t xml:space="preserve">: </w:t>
      </w:r>
      <w:hyperlink r:id="rId8" w:history="1">
        <w:r w:rsidR="00757BD0" w:rsidRPr="00454C5F">
          <w:rPr>
            <w:rFonts w:ascii="Times New Roman" w:eastAsia="Times New Roman" w:hAnsi="Times New Roman" w:cs="Times New Roman"/>
            <w:bCs/>
            <w:color w:val="0563C1"/>
            <w:sz w:val="28"/>
            <w:szCs w:val="28"/>
            <w:u w:val="single"/>
            <w:lang w:eastAsia="ru-RU"/>
          </w:rPr>
          <w:t>https://geokont.ru/</w:t>
        </w:r>
      </w:hyperlink>
      <w:r w:rsidR="00757BD0" w:rsidRPr="00454C5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</w:p>
    <w:p w:rsidR="00757BD0" w:rsidRPr="00454C5F" w:rsidRDefault="00247CBA" w:rsidP="00247C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</w:rPr>
        <w:t>2.</w:t>
      </w:r>
      <w:r w:rsidR="009D7FBD" w:rsidRPr="009D7FBD">
        <w:rPr>
          <w:rFonts w:ascii="Times New Roman" w:hAnsi="Times New Roman" w:cs="Times New Roman"/>
          <w:color w:val="212529"/>
          <w:sz w:val="28"/>
          <w:szCs w:val="28"/>
        </w:rPr>
        <w:t>Таджибова Э.</w:t>
      </w:r>
      <w:r w:rsidR="00757BD0" w:rsidRPr="009D7FBD">
        <w:rPr>
          <w:rFonts w:ascii="Times New Roman" w:hAnsi="Times New Roman" w:cs="Times New Roman"/>
          <w:sz w:val="28"/>
          <w:szCs w:val="28"/>
        </w:rPr>
        <w:t>А.</w:t>
      </w:r>
      <w:r w:rsidR="00757BD0" w:rsidRPr="00454C5F">
        <w:rPr>
          <w:rFonts w:ascii="Times New Roman" w:hAnsi="Times New Roman" w:cs="Times New Roman"/>
          <w:sz w:val="28"/>
          <w:szCs w:val="28"/>
        </w:rPr>
        <w:t xml:space="preserve"> </w:t>
      </w:r>
      <w:r w:rsidR="00757BD0" w:rsidRPr="00454C5F">
        <w:rPr>
          <w:rFonts w:ascii="Times New Roman" w:hAnsi="Times New Roman" w:cs="Times New Roman"/>
          <w:bCs/>
          <w:sz w:val="28"/>
          <w:szCs w:val="28"/>
        </w:rPr>
        <w:t xml:space="preserve">Программа дополнительной образовательной услуги "Сказки фиолетового леса" / Э.А, Таджибова // </w:t>
      </w:r>
      <w:r w:rsidR="00757BD0" w:rsidRPr="00FE3ED5">
        <w:rPr>
          <w:rFonts w:ascii="Times New Roman" w:hAnsi="Times New Roman" w:cs="Times New Roman"/>
          <w:bCs/>
          <w:sz w:val="28"/>
          <w:szCs w:val="28"/>
        </w:rPr>
        <w:t>[</w:t>
      </w:r>
      <w:r w:rsidR="00757BD0" w:rsidRPr="00454C5F">
        <w:rPr>
          <w:rFonts w:ascii="Times New Roman" w:hAnsi="Times New Roman" w:cs="Times New Roman"/>
          <w:bCs/>
          <w:sz w:val="28"/>
          <w:szCs w:val="28"/>
        </w:rPr>
        <w:t>Элект</w:t>
      </w:r>
      <w:r w:rsidR="00454C5F" w:rsidRPr="00454C5F">
        <w:rPr>
          <w:rFonts w:ascii="Times New Roman" w:hAnsi="Times New Roman" w:cs="Times New Roman"/>
          <w:bCs/>
          <w:sz w:val="28"/>
          <w:szCs w:val="28"/>
        </w:rPr>
        <w:t>ронный ресурс</w:t>
      </w:r>
      <w:r w:rsidR="00757BD0" w:rsidRPr="00FE3ED5">
        <w:rPr>
          <w:rFonts w:ascii="Times New Roman" w:hAnsi="Times New Roman" w:cs="Times New Roman"/>
          <w:bCs/>
          <w:sz w:val="28"/>
          <w:szCs w:val="28"/>
        </w:rPr>
        <w:t>]</w:t>
      </w:r>
      <w:r w:rsidR="00454C5F" w:rsidRPr="00454C5F">
        <w:rPr>
          <w:rFonts w:ascii="Times New Roman" w:hAnsi="Times New Roman" w:cs="Times New Roman"/>
          <w:bCs/>
          <w:sz w:val="28"/>
          <w:szCs w:val="28"/>
        </w:rPr>
        <w:t xml:space="preserve"> – </w:t>
      </w:r>
      <w:hyperlink r:id="rId9" w:history="1">
        <w:r w:rsidR="00AB422A" w:rsidRPr="003245E5">
          <w:rPr>
            <w:rStyle w:val="ad"/>
            <w:rFonts w:ascii="Times New Roman" w:hAnsi="Times New Roman" w:cs="Times New Roman"/>
            <w:bCs/>
            <w:sz w:val="28"/>
            <w:szCs w:val="28"/>
          </w:rPr>
          <w:t>https://nsportal.ru/detskiy-sad/raznoe/2017/09/19/programma-dopolnitelnoy-obrazovatelnoy-uslugi-skazki-fioletovogo-lesa</w:t>
        </w:r>
      </w:hyperlink>
      <w:r w:rsidR="00AB422A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12FD9" w:rsidRDefault="00612FD9" w:rsidP="00247CBA">
      <w:pPr>
        <w:spacing w:line="240" w:lineRule="auto"/>
      </w:pPr>
    </w:p>
    <w:sectPr w:rsidR="00612FD9" w:rsidSect="00FE3ED5">
      <w:headerReference w:type="default" r:id="rId10"/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13C2" w:rsidRDefault="004B13C2" w:rsidP="00532EE0">
      <w:pPr>
        <w:spacing w:after="0" w:line="240" w:lineRule="auto"/>
      </w:pPr>
      <w:r>
        <w:separator/>
      </w:r>
    </w:p>
  </w:endnote>
  <w:endnote w:type="continuationSeparator" w:id="0">
    <w:p w:rsidR="004B13C2" w:rsidRDefault="004B13C2" w:rsidP="00532E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13C2" w:rsidRDefault="004B13C2" w:rsidP="00532EE0">
      <w:pPr>
        <w:spacing w:after="0" w:line="240" w:lineRule="auto"/>
      </w:pPr>
      <w:r>
        <w:separator/>
      </w:r>
    </w:p>
  </w:footnote>
  <w:footnote w:type="continuationSeparator" w:id="0">
    <w:p w:rsidR="004B13C2" w:rsidRDefault="004B13C2" w:rsidP="00532E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7185088"/>
      <w:docPartObj>
        <w:docPartGallery w:val="Page Numbers (Top of Page)"/>
        <w:docPartUnique/>
      </w:docPartObj>
    </w:sdtPr>
    <w:sdtEndPr/>
    <w:sdtContent>
      <w:p w:rsidR="00DD6984" w:rsidRDefault="00DD6984">
        <w:pPr>
          <w:pStyle w:val="ab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83C6F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DD6984" w:rsidRDefault="00DD6984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53267A"/>
    <w:multiLevelType w:val="hybridMultilevel"/>
    <w:tmpl w:val="0876EE64"/>
    <w:lvl w:ilvl="0" w:tplc="259C2D48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114FB8"/>
    <w:multiLevelType w:val="hybridMultilevel"/>
    <w:tmpl w:val="3AC4E1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3A7F3A"/>
    <w:multiLevelType w:val="hybridMultilevel"/>
    <w:tmpl w:val="382C7DE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A756B93"/>
    <w:multiLevelType w:val="hybridMultilevel"/>
    <w:tmpl w:val="77A474A6"/>
    <w:lvl w:ilvl="0" w:tplc="8098EE24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4" w15:restartNumberingAfterBreak="0">
    <w:nsid w:val="0B376411"/>
    <w:multiLevelType w:val="hybridMultilevel"/>
    <w:tmpl w:val="77C676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D5A06"/>
    <w:multiLevelType w:val="hybridMultilevel"/>
    <w:tmpl w:val="9AEE28AE"/>
    <w:lvl w:ilvl="0" w:tplc="CAC2F228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 w15:restartNumberingAfterBreak="0">
    <w:nsid w:val="1181436F"/>
    <w:multiLevelType w:val="hybridMultilevel"/>
    <w:tmpl w:val="CB6227E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88C5CB2"/>
    <w:multiLevelType w:val="hybridMultilevel"/>
    <w:tmpl w:val="C4105102"/>
    <w:lvl w:ilvl="0" w:tplc="B812FA94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A735ECE"/>
    <w:multiLevelType w:val="hybridMultilevel"/>
    <w:tmpl w:val="BC8A7B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7D574D"/>
    <w:multiLevelType w:val="multilevel"/>
    <w:tmpl w:val="69FC7F0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9A3531"/>
    <w:multiLevelType w:val="multilevel"/>
    <w:tmpl w:val="AFB2CB8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6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4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40" w:hanging="2160"/>
      </w:pPr>
      <w:rPr>
        <w:rFonts w:hint="default"/>
      </w:rPr>
    </w:lvl>
  </w:abstractNum>
  <w:abstractNum w:abstractNumId="11" w15:restartNumberingAfterBreak="0">
    <w:nsid w:val="25E8602D"/>
    <w:multiLevelType w:val="hybridMultilevel"/>
    <w:tmpl w:val="E9C23E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9C161E"/>
    <w:multiLevelType w:val="multilevel"/>
    <w:tmpl w:val="6D642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8D11127"/>
    <w:multiLevelType w:val="hybridMultilevel"/>
    <w:tmpl w:val="475E2F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12856"/>
    <w:multiLevelType w:val="multilevel"/>
    <w:tmpl w:val="C68A2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  <w:color w:val="auto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B602FE8"/>
    <w:multiLevelType w:val="hybridMultilevel"/>
    <w:tmpl w:val="29CA8F38"/>
    <w:lvl w:ilvl="0" w:tplc="540E0338">
      <w:start w:val="1"/>
      <w:numFmt w:val="decimal"/>
      <w:lvlText w:val="%1."/>
      <w:lvlJc w:val="left"/>
      <w:pPr>
        <w:ind w:left="2771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8B6762"/>
    <w:multiLevelType w:val="hybridMultilevel"/>
    <w:tmpl w:val="E12CF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B47F4E"/>
    <w:multiLevelType w:val="hybridMultilevel"/>
    <w:tmpl w:val="0826EAE6"/>
    <w:lvl w:ilvl="0" w:tplc="251265BE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abstractNum w:abstractNumId="18" w15:restartNumberingAfterBreak="0">
    <w:nsid w:val="3A051444"/>
    <w:multiLevelType w:val="hybridMultilevel"/>
    <w:tmpl w:val="6F4E6D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C34571E"/>
    <w:multiLevelType w:val="hybridMultilevel"/>
    <w:tmpl w:val="A6E2DA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486B10"/>
    <w:multiLevelType w:val="hybridMultilevel"/>
    <w:tmpl w:val="07AC9604"/>
    <w:lvl w:ilvl="0" w:tplc="715E93C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050414"/>
    <w:multiLevelType w:val="hybridMultilevel"/>
    <w:tmpl w:val="31D8876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2" w15:restartNumberingAfterBreak="0">
    <w:nsid w:val="4451201C"/>
    <w:multiLevelType w:val="hybridMultilevel"/>
    <w:tmpl w:val="D3EC85C8"/>
    <w:lvl w:ilvl="0" w:tplc="B83E9B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7670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976E60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668B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8826F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C0E62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AE100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E462A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6E9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58045D8C"/>
    <w:multiLevelType w:val="hybridMultilevel"/>
    <w:tmpl w:val="891EA3BA"/>
    <w:lvl w:ilvl="0" w:tplc="CBE0D6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F05C0"/>
    <w:multiLevelType w:val="hybridMultilevel"/>
    <w:tmpl w:val="9C644F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0395F"/>
    <w:multiLevelType w:val="multilevel"/>
    <w:tmpl w:val="7BA60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A0229D5"/>
    <w:multiLevelType w:val="hybridMultilevel"/>
    <w:tmpl w:val="3140B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6A0EAA"/>
    <w:multiLevelType w:val="hybridMultilevel"/>
    <w:tmpl w:val="8564DEA0"/>
    <w:lvl w:ilvl="0" w:tplc="04190001">
      <w:start w:val="1"/>
      <w:numFmt w:val="bullet"/>
      <w:lvlText w:val="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8" w15:restartNumberingAfterBreak="0">
    <w:nsid w:val="71E35E83"/>
    <w:multiLevelType w:val="hybridMultilevel"/>
    <w:tmpl w:val="33F22E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9533ADF"/>
    <w:multiLevelType w:val="hybridMultilevel"/>
    <w:tmpl w:val="CDDC0B4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7EF67DAF"/>
    <w:multiLevelType w:val="hybridMultilevel"/>
    <w:tmpl w:val="8ACC4D9E"/>
    <w:lvl w:ilvl="0" w:tplc="46127C4A">
      <w:start w:val="1"/>
      <w:numFmt w:val="decimal"/>
      <w:lvlText w:val="%1."/>
      <w:lvlJc w:val="left"/>
      <w:pPr>
        <w:ind w:left="236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087" w:hanging="360"/>
      </w:pPr>
    </w:lvl>
    <w:lvl w:ilvl="2" w:tplc="0419001B" w:tentative="1">
      <w:start w:val="1"/>
      <w:numFmt w:val="lowerRoman"/>
      <w:lvlText w:val="%3."/>
      <w:lvlJc w:val="right"/>
      <w:pPr>
        <w:ind w:left="3807" w:hanging="180"/>
      </w:pPr>
    </w:lvl>
    <w:lvl w:ilvl="3" w:tplc="0419000F" w:tentative="1">
      <w:start w:val="1"/>
      <w:numFmt w:val="decimal"/>
      <w:lvlText w:val="%4."/>
      <w:lvlJc w:val="left"/>
      <w:pPr>
        <w:ind w:left="4527" w:hanging="360"/>
      </w:pPr>
    </w:lvl>
    <w:lvl w:ilvl="4" w:tplc="04190019" w:tentative="1">
      <w:start w:val="1"/>
      <w:numFmt w:val="lowerLetter"/>
      <w:lvlText w:val="%5."/>
      <w:lvlJc w:val="left"/>
      <w:pPr>
        <w:ind w:left="5247" w:hanging="360"/>
      </w:pPr>
    </w:lvl>
    <w:lvl w:ilvl="5" w:tplc="0419001B" w:tentative="1">
      <w:start w:val="1"/>
      <w:numFmt w:val="lowerRoman"/>
      <w:lvlText w:val="%6."/>
      <w:lvlJc w:val="right"/>
      <w:pPr>
        <w:ind w:left="5967" w:hanging="180"/>
      </w:pPr>
    </w:lvl>
    <w:lvl w:ilvl="6" w:tplc="0419000F" w:tentative="1">
      <w:start w:val="1"/>
      <w:numFmt w:val="decimal"/>
      <w:lvlText w:val="%7."/>
      <w:lvlJc w:val="left"/>
      <w:pPr>
        <w:ind w:left="6687" w:hanging="360"/>
      </w:pPr>
    </w:lvl>
    <w:lvl w:ilvl="7" w:tplc="04190019" w:tentative="1">
      <w:start w:val="1"/>
      <w:numFmt w:val="lowerLetter"/>
      <w:lvlText w:val="%8."/>
      <w:lvlJc w:val="left"/>
      <w:pPr>
        <w:ind w:left="7407" w:hanging="360"/>
      </w:pPr>
    </w:lvl>
    <w:lvl w:ilvl="8" w:tplc="0419001B" w:tentative="1">
      <w:start w:val="1"/>
      <w:numFmt w:val="lowerRoman"/>
      <w:lvlText w:val="%9."/>
      <w:lvlJc w:val="right"/>
      <w:pPr>
        <w:ind w:left="8127" w:hanging="180"/>
      </w:pPr>
    </w:lvl>
  </w:abstractNum>
  <w:num w:numId="1">
    <w:abstractNumId w:val="14"/>
  </w:num>
  <w:num w:numId="2">
    <w:abstractNumId w:val="12"/>
  </w:num>
  <w:num w:numId="3">
    <w:abstractNumId w:val="25"/>
  </w:num>
  <w:num w:numId="4">
    <w:abstractNumId w:val="29"/>
  </w:num>
  <w:num w:numId="5">
    <w:abstractNumId w:val="17"/>
  </w:num>
  <w:num w:numId="6">
    <w:abstractNumId w:val="23"/>
  </w:num>
  <w:num w:numId="7">
    <w:abstractNumId w:val="10"/>
  </w:num>
  <w:num w:numId="8">
    <w:abstractNumId w:val="15"/>
  </w:num>
  <w:num w:numId="9">
    <w:abstractNumId w:val="0"/>
  </w:num>
  <w:num w:numId="10">
    <w:abstractNumId w:val="27"/>
  </w:num>
  <w:num w:numId="11">
    <w:abstractNumId w:val="21"/>
  </w:num>
  <w:num w:numId="12">
    <w:abstractNumId w:val="2"/>
  </w:num>
  <w:num w:numId="13">
    <w:abstractNumId w:val="24"/>
  </w:num>
  <w:num w:numId="14">
    <w:abstractNumId w:val="26"/>
  </w:num>
  <w:num w:numId="15">
    <w:abstractNumId w:val="4"/>
  </w:num>
  <w:num w:numId="16">
    <w:abstractNumId w:val="11"/>
  </w:num>
  <w:num w:numId="17">
    <w:abstractNumId w:val="22"/>
  </w:num>
  <w:num w:numId="18">
    <w:abstractNumId w:val="30"/>
  </w:num>
  <w:num w:numId="19">
    <w:abstractNumId w:val="28"/>
  </w:num>
  <w:num w:numId="20">
    <w:abstractNumId w:val="18"/>
  </w:num>
  <w:num w:numId="21">
    <w:abstractNumId w:val="1"/>
  </w:num>
  <w:num w:numId="22">
    <w:abstractNumId w:val="8"/>
  </w:num>
  <w:num w:numId="23">
    <w:abstractNumId w:val="20"/>
  </w:num>
  <w:num w:numId="24">
    <w:abstractNumId w:val="9"/>
  </w:num>
  <w:num w:numId="25">
    <w:abstractNumId w:val="5"/>
  </w:num>
  <w:num w:numId="26">
    <w:abstractNumId w:val="13"/>
  </w:num>
  <w:num w:numId="27">
    <w:abstractNumId w:val="7"/>
  </w:num>
  <w:num w:numId="28">
    <w:abstractNumId w:val="3"/>
  </w:num>
  <w:num w:numId="29">
    <w:abstractNumId w:val="6"/>
  </w:num>
  <w:num w:numId="30">
    <w:abstractNumId w:val="19"/>
  </w:num>
  <w:num w:numId="3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32EE0"/>
    <w:rsid w:val="00020725"/>
    <w:rsid w:val="00040E1C"/>
    <w:rsid w:val="00044875"/>
    <w:rsid w:val="000938E5"/>
    <w:rsid w:val="00133A01"/>
    <w:rsid w:val="00151E2B"/>
    <w:rsid w:val="00156504"/>
    <w:rsid w:val="00175B52"/>
    <w:rsid w:val="001A5E86"/>
    <w:rsid w:val="001F67FC"/>
    <w:rsid w:val="00247CBA"/>
    <w:rsid w:val="002650A8"/>
    <w:rsid w:val="00267E1F"/>
    <w:rsid w:val="00297852"/>
    <w:rsid w:val="003236F1"/>
    <w:rsid w:val="003703EC"/>
    <w:rsid w:val="00412DCE"/>
    <w:rsid w:val="00434033"/>
    <w:rsid w:val="00454C5F"/>
    <w:rsid w:val="0046403C"/>
    <w:rsid w:val="00493B93"/>
    <w:rsid w:val="004B13C2"/>
    <w:rsid w:val="004C6399"/>
    <w:rsid w:val="004E6037"/>
    <w:rsid w:val="00532EE0"/>
    <w:rsid w:val="005336A2"/>
    <w:rsid w:val="00540644"/>
    <w:rsid w:val="00555782"/>
    <w:rsid w:val="0058622E"/>
    <w:rsid w:val="00600FB7"/>
    <w:rsid w:val="00612FD9"/>
    <w:rsid w:val="00613DF0"/>
    <w:rsid w:val="00616A8D"/>
    <w:rsid w:val="0061700C"/>
    <w:rsid w:val="00670A65"/>
    <w:rsid w:val="00683037"/>
    <w:rsid w:val="006A2982"/>
    <w:rsid w:val="006A7F4E"/>
    <w:rsid w:val="006F0C86"/>
    <w:rsid w:val="00737887"/>
    <w:rsid w:val="00757BD0"/>
    <w:rsid w:val="0078116B"/>
    <w:rsid w:val="0078331D"/>
    <w:rsid w:val="007A406C"/>
    <w:rsid w:val="007C22BE"/>
    <w:rsid w:val="007E5052"/>
    <w:rsid w:val="007E7226"/>
    <w:rsid w:val="007F6BAF"/>
    <w:rsid w:val="0082573A"/>
    <w:rsid w:val="008329C3"/>
    <w:rsid w:val="0087522B"/>
    <w:rsid w:val="0088362A"/>
    <w:rsid w:val="00890523"/>
    <w:rsid w:val="008F56C1"/>
    <w:rsid w:val="009416BF"/>
    <w:rsid w:val="009423B1"/>
    <w:rsid w:val="009509B4"/>
    <w:rsid w:val="009D7FBD"/>
    <w:rsid w:val="009E1247"/>
    <w:rsid w:val="00A114B1"/>
    <w:rsid w:val="00A13365"/>
    <w:rsid w:val="00A7642E"/>
    <w:rsid w:val="00A83C6F"/>
    <w:rsid w:val="00A859AA"/>
    <w:rsid w:val="00AB20A6"/>
    <w:rsid w:val="00AB422A"/>
    <w:rsid w:val="00AD1D8E"/>
    <w:rsid w:val="00AF7297"/>
    <w:rsid w:val="00B00F23"/>
    <w:rsid w:val="00B60F0A"/>
    <w:rsid w:val="00B74C52"/>
    <w:rsid w:val="00BD0FC8"/>
    <w:rsid w:val="00BD77C1"/>
    <w:rsid w:val="00BF5BA2"/>
    <w:rsid w:val="00C022CB"/>
    <w:rsid w:val="00C147EE"/>
    <w:rsid w:val="00C229C9"/>
    <w:rsid w:val="00C55FF9"/>
    <w:rsid w:val="00CD241A"/>
    <w:rsid w:val="00CF32D8"/>
    <w:rsid w:val="00CF48A0"/>
    <w:rsid w:val="00D613ED"/>
    <w:rsid w:val="00D61A7D"/>
    <w:rsid w:val="00DD6984"/>
    <w:rsid w:val="00E33464"/>
    <w:rsid w:val="00E54EED"/>
    <w:rsid w:val="00E83A6D"/>
    <w:rsid w:val="00E87D6E"/>
    <w:rsid w:val="00EA1428"/>
    <w:rsid w:val="00F83D62"/>
    <w:rsid w:val="00F91496"/>
    <w:rsid w:val="00FE3ED5"/>
    <w:rsid w:val="00FE7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DB025"/>
  <w15:docId w15:val="{89373584-AD41-46E9-A507-013E9CCC8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406C"/>
  </w:style>
  <w:style w:type="paragraph" w:styleId="1">
    <w:name w:val="heading 1"/>
    <w:basedOn w:val="a"/>
    <w:next w:val="a"/>
    <w:link w:val="10"/>
    <w:uiPriority w:val="9"/>
    <w:qFormat/>
    <w:rsid w:val="00757BD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1">
    <w:name w:val="Нет списка1"/>
    <w:next w:val="a2"/>
    <w:semiHidden/>
    <w:unhideWhenUsed/>
    <w:rsid w:val="00532EE0"/>
  </w:style>
  <w:style w:type="character" w:customStyle="1" w:styleId="c11">
    <w:name w:val="c11"/>
    <w:basedOn w:val="a0"/>
    <w:rsid w:val="00532EE0"/>
  </w:style>
  <w:style w:type="paragraph" w:customStyle="1" w:styleId="c32c21">
    <w:name w:val="c32 c21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7">
    <w:name w:val="c17"/>
    <w:basedOn w:val="a0"/>
    <w:rsid w:val="00532EE0"/>
  </w:style>
  <w:style w:type="paragraph" w:customStyle="1" w:styleId="c57c75c139">
    <w:name w:val="c57 c75 c139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c75">
    <w:name w:val="c57 c75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0">
    <w:name w:val="c20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c83">
    <w:name w:val="c36 c83"/>
    <w:basedOn w:val="a0"/>
    <w:rsid w:val="00532EE0"/>
  </w:style>
  <w:style w:type="character" w:customStyle="1" w:styleId="c48c88">
    <w:name w:val="c48 c88"/>
    <w:basedOn w:val="a0"/>
    <w:rsid w:val="00532EE0"/>
  </w:style>
  <w:style w:type="character" w:customStyle="1" w:styleId="c48c88c163">
    <w:name w:val="c48 c88 c163"/>
    <w:basedOn w:val="a0"/>
    <w:rsid w:val="00532EE0"/>
  </w:style>
  <w:style w:type="paragraph" w:customStyle="1" w:styleId="c57c21">
    <w:name w:val="c57 c21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532EE0"/>
  </w:style>
  <w:style w:type="paragraph" w:customStyle="1" w:styleId="c23c61c21">
    <w:name w:val="c23 c61 c21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c48c41c37">
    <w:name w:val="c83 c48 c41 c37"/>
    <w:basedOn w:val="a0"/>
    <w:rsid w:val="00532EE0"/>
  </w:style>
  <w:style w:type="paragraph" w:customStyle="1" w:styleId="c23c61">
    <w:name w:val="c23 c61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c21c137">
    <w:name w:val="c57 c21 c137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c137">
    <w:name w:val="c57 c137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c37c88">
    <w:name w:val="c24 c37 c88"/>
    <w:basedOn w:val="a0"/>
    <w:rsid w:val="00532EE0"/>
  </w:style>
  <w:style w:type="character" w:customStyle="1" w:styleId="apple-converted-space">
    <w:name w:val="apple-converted-space"/>
    <w:basedOn w:val="a0"/>
    <w:rsid w:val="00532EE0"/>
  </w:style>
  <w:style w:type="character" w:customStyle="1" w:styleId="c24c88">
    <w:name w:val="c24 c88"/>
    <w:basedOn w:val="a0"/>
    <w:rsid w:val="00532EE0"/>
  </w:style>
  <w:style w:type="character" w:customStyle="1" w:styleId="c24c88c37">
    <w:name w:val="c24 c88 c37"/>
    <w:basedOn w:val="a0"/>
    <w:rsid w:val="00532EE0"/>
  </w:style>
  <w:style w:type="character" w:customStyle="1" w:styleId="c18">
    <w:name w:val="c18"/>
    <w:basedOn w:val="a0"/>
    <w:rsid w:val="00532EE0"/>
  </w:style>
  <w:style w:type="paragraph" w:customStyle="1" w:styleId="c23c21">
    <w:name w:val="c23 c21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3">
    <w:name w:val="c23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532EE0"/>
  </w:style>
  <w:style w:type="paragraph" w:customStyle="1" w:styleId="c16">
    <w:name w:val="c16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532EE0"/>
  </w:style>
  <w:style w:type="character" w:customStyle="1" w:styleId="c48c26">
    <w:name w:val="c48 c26"/>
    <w:basedOn w:val="a0"/>
    <w:rsid w:val="00532EE0"/>
  </w:style>
  <w:style w:type="paragraph" w:customStyle="1" w:styleId="c96">
    <w:name w:val="c96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c24c26">
    <w:name w:val="c64 c24 c26"/>
    <w:basedOn w:val="a0"/>
    <w:rsid w:val="00532EE0"/>
  </w:style>
  <w:style w:type="character" w:customStyle="1" w:styleId="c24c59c26">
    <w:name w:val="c24 c59 c26"/>
    <w:basedOn w:val="a0"/>
    <w:rsid w:val="00532EE0"/>
  </w:style>
  <w:style w:type="character" w:customStyle="1" w:styleId="c24c26">
    <w:name w:val="c24 c26"/>
    <w:basedOn w:val="a0"/>
    <w:rsid w:val="00532EE0"/>
  </w:style>
  <w:style w:type="character" w:customStyle="1" w:styleId="c24c26c59">
    <w:name w:val="c24 c26 c59"/>
    <w:basedOn w:val="a0"/>
    <w:rsid w:val="00532EE0"/>
  </w:style>
  <w:style w:type="character" w:customStyle="1" w:styleId="c24c59c26c140">
    <w:name w:val="c24 c59 c26 c140"/>
    <w:basedOn w:val="a0"/>
    <w:rsid w:val="00532EE0"/>
  </w:style>
  <w:style w:type="character" w:customStyle="1" w:styleId="c24">
    <w:name w:val="c24"/>
    <w:basedOn w:val="a0"/>
    <w:rsid w:val="00532EE0"/>
  </w:style>
  <w:style w:type="paragraph" w:customStyle="1" w:styleId="c57">
    <w:name w:val="c57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c125">
    <w:name w:val="c24 c125"/>
    <w:basedOn w:val="a0"/>
    <w:rsid w:val="00532EE0"/>
  </w:style>
  <w:style w:type="character" w:customStyle="1" w:styleId="c24c59c125">
    <w:name w:val="c24 c59 c125"/>
    <w:basedOn w:val="a0"/>
    <w:rsid w:val="00532EE0"/>
  </w:style>
  <w:style w:type="character" w:customStyle="1" w:styleId="c0c125">
    <w:name w:val="c0 c125"/>
    <w:basedOn w:val="a0"/>
    <w:rsid w:val="00532EE0"/>
  </w:style>
  <w:style w:type="paragraph" w:customStyle="1" w:styleId="c103c21">
    <w:name w:val="c103 c21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4c48c26">
    <w:name w:val="c64 c48 c26"/>
    <w:basedOn w:val="a0"/>
    <w:rsid w:val="00532EE0"/>
  </w:style>
  <w:style w:type="paragraph" w:customStyle="1" w:styleId="c103">
    <w:name w:val="c103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c26c64">
    <w:name w:val="c24 c26 c64"/>
    <w:basedOn w:val="a0"/>
    <w:rsid w:val="00532EE0"/>
  </w:style>
  <w:style w:type="character" w:customStyle="1" w:styleId="c0">
    <w:name w:val="c0"/>
    <w:basedOn w:val="a0"/>
    <w:rsid w:val="00532EE0"/>
  </w:style>
  <w:style w:type="character" w:customStyle="1" w:styleId="c140c24c59c37">
    <w:name w:val="c140 c24 c59 c37"/>
    <w:basedOn w:val="a0"/>
    <w:rsid w:val="00532EE0"/>
  </w:style>
  <w:style w:type="character" w:customStyle="1" w:styleId="c24c37">
    <w:name w:val="c24 c37"/>
    <w:basedOn w:val="a0"/>
    <w:rsid w:val="00532EE0"/>
  </w:style>
  <w:style w:type="character" w:customStyle="1" w:styleId="c131c48c88">
    <w:name w:val="c131 c48 c88"/>
    <w:basedOn w:val="a0"/>
    <w:rsid w:val="00532EE0"/>
  </w:style>
  <w:style w:type="character" w:customStyle="1" w:styleId="c48c88c131">
    <w:name w:val="c48 c88 c131"/>
    <w:basedOn w:val="a0"/>
    <w:rsid w:val="00532EE0"/>
  </w:style>
  <w:style w:type="character" w:customStyle="1" w:styleId="c4">
    <w:name w:val="c4"/>
    <w:basedOn w:val="a0"/>
    <w:rsid w:val="00532EE0"/>
  </w:style>
  <w:style w:type="paragraph" w:customStyle="1" w:styleId="c32">
    <w:name w:val="c32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3c24c88c37">
    <w:name w:val="c83 c24 c88 c37"/>
    <w:basedOn w:val="a0"/>
    <w:rsid w:val="00532EE0"/>
  </w:style>
  <w:style w:type="paragraph" w:customStyle="1" w:styleId="c57c85c93">
    <w:name w:val="c57 c85 c93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c85c93c21">
    <w:name w:val="c57 c85 c93 c21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8c88c37">
    <w:name w:val="c108 c88 c37"/>
    <w:basedOn w:val="a0"/>
    <w:rsid w:val="00532EE0"/>
  </w:style>
  <w:style w:type="paragraph" w:customStyle="1" w:styleId="c57c168">
    <w:name w:val="c57 c168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c93">
    <w:name w:val="c57 c93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c94c119">
    <w:name w:val="c57 c94 c119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c85">
    <w:name w:val="c57 c85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c93c99">
    <w:name w:val="c57 c93 c99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c99c93c100">
    <w:name w:val="c57 c99 c93 c100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c100c99c93">
    <w:name w:val="c57 c100 c99 c93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c100c87c99">
    <w:name w:val="c57 c100 c87 c99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c94">
    <w:name w:val="c57 c94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6c48c37">
    <w:name w:val="c46 c48 c37"/>
    <w:basedOn w:val="a0"/>
    <w:rsid w:val="00532EE0"/>
  </w:style>
  <w:style w:type="paragraph" w:customStyle="1" w:styleId="c57c100">
    <w:name w:val="c57 c100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c85">
    <w:name w:val="c32 c85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c85c87">
    <w:name w:val="c57 c85 c87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5">
    <w:name w:val="c95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c37c46">
    <w:name w:val="c24 c37 c46"/>
    <w:basedOn w:val="a0"/>
    <w:rsid w:val="00532EE0"/>
  </w:style>
  <w:style w:type="character" w:customStyle="1" w:styleId="c46c24c37">
    <w:name w:val="c46 c24 c37"/>
    <w:basedOn w:val="a0"/>
    <w:rsid w:val="00532EE0"/>
  </w:style>
  <w:style w:type="paragraph" w:customStyle="1" w:styleId="c119c87c135c157">
    <w:name w:val="c119 c87 c135 c157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7c119c87">
    <w:name w:val="c157 c119 c87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5c99c145">
    <w:name w:val="c135 c99 c145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c87c99c135">
    <w:name w:val="c57 c87 c99 c135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7c87c99">
    <w:name w:val="c57 c87 c99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c21">
    <w:name w:val="c70 c21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21">
    <w:name w:val="c9 c21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2">
    <w:name w:val="c22"/>
    <w:basedOn w:val="a0"/>
    <w:rsid w:val="00532EE0"/>
  </w:style>
  <w:style w:type="paragraph" w:customStyle="1" w:styleId="c21c23">
    <w:name w:val="c21 c23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8c48c37">
    <w:name w:val="c38 c48 c37"/>
    <w:basedOn w:val="a0"/>
    <w:rsid w:val="00532EE0"/>
  </w:style>
  <w:style w:type="paragraph" w:customStyle="1" w:styleId="c9">
    <w:name w:val="c9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9">
    <w:name w:val="c79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0">
    <w:name w:val="c70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42">
    <w:name w:val="c42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58">
    <w:name w:val="c158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158">
    <w:name w:val="c21 c158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">
    <w:name w:val="c48"/>
    <w:basedOn w:val="a0"/>
    <w:rsid w:val="00532EE0"/>
  </w:style>
  <w:style w:type="paragraph" w:customStyle="1" w:styleId="c112">
    <w:name w:val="c112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130">
    <w:name w:val="c21 c130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5">
    <w:name w:val="c165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0">
    <w:name w:val="c30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30c21">
    <w:name w:val="c130 c21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114">
    <w:name w:val="c21 c114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8c154c88">
    <w:name w:val="c108 c154 c88"/>
    <w:basedOn w:val="a0"/>
    <w:rsid w:val="00532EE0"/>
  </w:style>
  <w:style w:type="character" w:customStyle="1" w:styleId="c108c88c154">
    <w:name w:val="c108 c88 c154"/>
    <w:basedOn w:val="a0"/>
    <w:rsid w:val="00532EE0"/>
  </w:style>
  <w:style w:type="character" w:customStyle="1" w:styleId="c84c37">
    <w:name w:val="c84 c37"/>
    <w:basedOn w:val="a0"/>
    <w:rsid w:val="00532EE0"/>
  </w:style>
  <w:style w:type="character" w:customStyle="1" w:styleId="c37c84">
    <w:name w:val="c37 c84"/>
    <w:basedOn w:val="a0"/>
    <w:rsid w:val="00532EE0"/>
  </w:style>
  <w:style w:type="paragraph" w:customStyle="1" w:styleId="c32c61c21">
    <w:name w:val="c32 c61 c21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2c61">
    <w:name w:val="c32 c61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63">
    <w:name w:val="c21 c63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c41c37c83">
    <w:name w:val="c24 c41 c37 c83"/>
    <w:basedOn w:val="a0"/>
    <w:rsid w:val="00532EE0"/>
  </w:style>
  <w:style w:type="paragraph" w:customStyle="1" w:styleId="c76">
    <w:name w:val="c76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c41">
    <w:name w:val="c24 c41"/>
    <w:basedOn w:val="a0"/>
    <w:rsid w:val="00532EE0"/>
  </w:style>
  <w:style w:type="character" w:customStyle="1" w:styleId="c83c24c41c37">
    <w:name w:val="c83 c24 c41 c37"/>
    <w:basedOn w:val="a0"/>
    <w:rsid w:val="00532EE0"/>
  </w:style>
  <w:style w:type="paragraph" w:customStyle="1" w:styleId="c21c57">
    <w:name w:val="c21 c57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c151">
    <w:name w:val="c24 c151"/>
    <w:basedOn w:val="a0"/>
    <w:rsid w:val="00532EE0"/>
  </w:style>
  <w:style w:type="character" w:customStyle="1" w:styleId="c38c24c37">
    <w:name w:val="c38 c24 c37"/>
    <w:basedOn w:val="a0"/>
    <w:rsid w:val="00532EE0"/>
  </w:style>
  <w:style w:type="character" w:customStyle="1" w:styleId="c24c37c38">
    <w:name w:val="c24 c37 c38"/>
    <w:basedOn w:val="a0"/>
    <w:rsid w:val="00532EE0"/>
  </w:style>
  <w:style w:type="paragraph" w:customStyle="1" w:styleId="c67">
    <w:name w:val="c67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9">
    <w:name w:val="c69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">
    <w:name w:val="c58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8c21">
    <w:name w:val="c58 c21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4c41c37">
    <w:name w:val="c24 c41 c37"/>
    <w:basedOn w:val="a0"/>
    <w:rsid w:val="00532EE0"/>
  </w:style>
  <w:style w:type="paragraph" w:customStyle="1" w:styleId="c5">
    <w:name w:val="c5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c37">
    <w:name w:val="c48 c37"/>
    <w:basedOn w:val="a0"/>
    <w:rsid w:val="00532EE0"/>
  </w:style>
  <w:style w:type="character" w:customStyle="1" w:styleId="c24c37c41">
    <w:name w:val="c24 c37 c41"/>
    <w:basedOn w:val="a0"/>
    <w:rsid w:val="00532EE0"/>
  </w:style>
  <w:style w:type="paragraph" w:customStyle="1" w:styleId="c67c21">
    <w:name w:val="c67 c21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67">
    <w:name w:val="c21 c67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c21">
    <w:name w:val="c5 c21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7c54">
    <w:name w:val="c37 c54"/>
    <w:basedOn w:val="a0"/>
    <w:rsid w:val="00532EE0"/>
  </w:style>
  <w:style w:type="paragraph" w:customStyle="1" w:styleId="c69c21">
    <w:name w:val="c69 c21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1c69">
    <w:name w:val="c21 c69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4c37">
    <w:name w:val="c54 c37"/>
    <w:basedOn w:val="a0"/>
    <w:rsid w:val="00532EE0"/>
  </w:style>
  <w:style w:type="character" w:customStyle="1" w:styleId="c64c136c37">
    <w:name w:val="c64 c136 c37"/>
    <w:basedOn w:val="a0"/>
    <w:rsid w:val="00532EE0"/>
  </w:style>
  <w:style w:type="character" w:customStyle="1" w:styleId="c108c110">
    <w:name w:val="c108 c110"/>
    <w:basedOn w:val="a0"/>
    <w:rsid w:val="00532EE0"/>
  </w:style>
  <w:style w:type="character" w:customStyle="1" w:styleId="c64c90">
    <w:name w:val="c64 c90"/>
    <w:basedOn w:val="a0"/>
    <w:rsid w:val="00532EE0"/>
  </w:style>
  <w:style w:type="character" w:customStyle="1" w:styleId="c24c59c41">
    <w:name w:val="c24 c59 c41"/>
    <w:basedOn w:val="a0"/>
    <w:rsid w:val="00532EE0"/>
  </w:style>
  <w:style w:type="paragraph" w:customStyle="1" w:styleId="c50">
    <w:name w:val="c50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c142c21">
    <w:name w:val="c9 c142 c21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8c41">
    <w:name w:val="c48 c41"/>
    <w:basedOn w:val="a0"/>
    <w:rsid w:val="00532EE0"/>
  </w:style>
  <w:style w:type="paragraph" w:customStyle="1" w:styleId="c50c21">
    <w:name w:val="c50 c21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0c24">
    <w:name w:val="c60 c24"/>
    <w:basedOn w:val="a0"/>
    <w:rsid w:val="00532EE0"/>
  </w:style>
  <w:style w:type="character" w:customStyle="1" w:styleId="c24c60">
    <w:name w:val="c24 c60"/>
    <w:basedOn w:val="a0"/>
    <w:rsid w:val="00532EE0"/>
  </w:style>
  <w:style w:type="paragraph" w:customStyle="1" w:styleId="c21c50">
    <w:name w:val="c21 c50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Абзац списка1"/>
    <w:basedOn w:val="a"/>
    <w:rsid w:val="00532EE0"/>
    <w:pPr>
      <w:spacing w:after="200" w:line="276" w:lineRule="auto"/>
      <w:ind w:left="720"/>
    </w:pPr>
    <w:rPr>
      <w:rFonts w:ascii="Calibri" w:eastAsia="Times New Roman" w:hAnsi="Calibri" w:cs="Times New Roman"/>
    </w:rPr>
  </w:style>
  <w:style w:type="paragraph" w:styleId="a3">
    <w:name w:val="footer"/>
    <w:basedOn w:val="a"/>
    <w:link w:val="a4"/>
    <w:rsid w:val="00532E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rsid w:val="00532E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532EE0"/>
  </w:style>
  <w:style w:type="paragraph" w:styleId="a6">
    <w:name w:val="Normal (Web)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8">
    <w:name w:val="c0 c18"/>
    <w:basedOn w:val="a0"/>
    <w:rsid w:val="00532EE0"/>
  </w:style>
  <w:style w:type="character" w:customStyle="1" w:styleId="c1c0">
    <w:name w:val="c1 c0"/>
    <w:basedOn w:val="a0"/>
    <w:rsid w:val="00532EE0"/>
  </w:style>
  <w:style w:type="character" w:customStyle="1" w:styleId="c0c23c18c19">
    <w:name w:val="c0 c23 c18 c19"/>
    <w:basedOn w:val="a0"/>
    <w:rsid w:val="00532EE0"/>
  </w:style>
  <w:style w:type="paragraph" w:customStyle="1" w:styleId="c70c132">
    <w:name w:val="c70 c132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18c19c23">
    <w:name w:val="c0 c18 c19 c23"/>
    <w:basedOn w:val="a0"/>
    <w:rsid w:val="00532EE0"/>
  </w:style>
  <w:style w:type="paragraph" w:customStyle="1" w:styleId="c17c71">
    <w:name w:val="c17 c71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39"/>
    <w:rsid w:val="00532E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532EE0"/>
    <w:pPr>
      <w:spacing w:after="0" w:line="240" w:lineRule="auto"/>
    </w:pPr>
    <w:rPr>
      <w:rFonts w:ascii="Segoe UI" w:eastAsia="Times New Roman" w:hAnsi="Segoe UI" w:cs="Times New Roman"/>
      <w:sz w:val="18"/>
      <w:szCs w:val="18"/>
    </w:rPr>
  </w:style>
  <w:style w:type="character" w:customStyle="1" w:styleId="a9">
    <w:name w:val="Текст выноски Знак"/>
    <w:basedOn w:val="a0"/>
    <w:link w:val="a8"/>
    <w:rsid w:val="00532EE0"/>
    <w:rPr>
      <w:rFonts w:ascii="Segoe UI" w:eastAsia="Times New Roman" w:hAnsi="Segoe UI" w:cs="Times New Roman"/>
      <w:sz w:val="18"/>
      <w:szCs w:val="18"/>
    </w:rPr>
  </w:style>
  <w:style w:type="character" w:customStyle="1" w:styleId="2">
    <w:name w:val="Основной текст (2)_"/>
    <w:link w:val="20"/>
    <w:rsid w:val="00532EE0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532EE0"/>
    <w:pPr>
      <w:widowControl w:val="0"/>
      <w:shd w:val="clear" w:color="auto" w:fill="FFFFFF"/>
      <w:spacing w:after="540" w:line="365" w:lineRule="exact"/>
      <w:jc w:val="center"/>
    </w:pPr>
    <w:rPr>
      <w:sz w:val="28"/>
      <w:szCs w:val="28"/>
    </w:rPr>
  </w:style>
  <w:style w:type="character" w:customStyle="1" w:styleId="3">
    <w:name w:val="Основной текст (3)_"/>
    <w:link w:val="30"/>
    <w:rsid w:val="00532EE0"/>
    <w:rPr>
      <w:b/>
      <w:bCs/>
      <w:i/>
      <w:iCs/>
      <w:sz w:val="26"/>
      <w:szCs w:val="26"/>
      <w:shd w:val="clear" w:color="auto" w:fill="FFFFFF"/>
    </w:rPr>
  </w:style>
  <w:style w:type="character" w:customStyle="1" w:styleId="4">
    <w:name w:val="Основной текст (4)_"/>
    <w:rsid w:val="00532EE0"/>
    <w:rPr>
      <w:rFonts w:ascii="Times New Roman" w:eastAsia="Times New Roman" w:hAnsi="Times New Roman" w:cs="Times New Roman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213pt">
    <w:name w:val="Основной текст (2) + 13 pt;Полужирный;Курсив"/>
    <w:rsid w:val="00532EE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shd w:val="clear" w:color="auto" w:fill="FFFFFF"/>
      <w:lang w:val="ru-RU" w:eastAsia="ru-RU" w:bidi="ru-RU"/>
    </w:rPr>
  </w:style>
  <w:style w:type="character" w:customStyle="1" w:styleId="40">
    <w:name w:val="Основной текст (4)"/>
    <w:rsid w:val="00532EE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532EE0"/>
    <w:pPr>
      <w:widowControl w:val="0"/>
      <w:shd w:val="clear" w:color="auto" w:fill="FFFFFF"/>
      <w:spacing w:before="2220" w:after="300" w:line="0" w:lineRule="atLeast"/>
      <w:jc w:val="center"/>
    </w:pPr>
    <w:rPr>
      <w:b/>
      <w:bCs/>
      <w:i/>
      <w:iCs/>
      <w:sz w:val="26"/>
      <w:szCs w:val="26"/>
    </w:rPr>
  </w:style>
  <w:style w:type="paragraph" w:customStyle="1" w:styleId="c7">
    <w:name w:val="c7"/>
    <w:basedOn w:val="a"/>
    <w:rsid w:val="00532E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uiPriority w:val="22"/>
    <w:qFormat/>
    <w:rsid w:val="00532EE0"/>
    <w:rPr>
      <w:b/>
      <w:bCs/>
    </w:rPr>
  </w:style>
  <w:style w:type="character" w:customStyle="1" w:styleId="13">
    <w:name w:val="Номер заголовка №1_"/>
    <w:link w:val="14"/>
    <w:rsid w:val="00532EE0"/>
    <w:rPr>
      <w:b/>
      <w:bCs/>
      <w:sz w:val="26"/>
      <w:szCs w:val="26"/>
      <w:shd w:val="clear" w:color="auto" w:fill="FFFFFF"/>
    </w:rPr>
  </w:style>
  <w:style w:type="character" w:customStyle="1" w:styleId="15">
    <w:name w:val="Заголовок №1_"/>
    <w:link w:val="16"/>
    <w:rsid w:val="00532EE0"/>
    <w:rPr>
      <w:b/>
      <w:bCs/>
      <w:sz w:val="28"/>
      <w:szCs w:val="28"/>
      <w:shd w:val="clear" w:color="auto" w:fill="FFFFFF"/>
    </w:rPr>
  </w:style>
  <w:style w:type="paragraph" w:customStyle="1" w:styleId="14">
    <w:name w:val="Номер заголовка №1"/>
    <w:basedOn w:val="a"/>
    <w:link w:val="13"/>
    <w:rsid w:val="00532EE0"/>
    <w:pPr>
      <w:widowControl w:val="0"/>
      <w:shd w:val="clear" w:color="auto" w:fill="FFFFFF"/>
      <w:spacing w:before="840" w:after="360" w:line="0" w:lineRule="atLeast"/>
      <w:outlineLvl w:val="0"/>
    </w:pPr>
    <w:rPr>
      <w:b/>
      <w:bCs/>
      <w:sz w:val="26"/>
      <w:szCs w:val="26"/>
    </w:rPr>
  </w:style>
  <w:style w:type="paragraph" w:customStyle="1" w:styleId="16">
    <w:name w:val="Заголовок №1"/>
    <w:basedOn w:val="a"/>
    <w:link w:val="15"/>
    <w:rsid w:val="00532EE0"/>
    <w:pPr>
      <w:widowControl w:val="0"/>
      <w:shd w:val="clear" w:color="auto" w:fill="FFFFFF"/>
      <w:spacing w:before="360" w:after="300" w:line="0" w:lineRule="atLeast"/>
      <w:jc w:val="center"/>
      <w:outlineLvl w:val="0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532EE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532E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rsid w:val="00532EE0"/>
    <w:rPr>
      <w:color w:val="0563C1"/>
      <w:u w:val="single"/>
    </w:rPr>
  </w:style>
  <w:style w:type="character" w:customStyle="1" w:styleId="10">
    <w:name w:val="Заголовок 1 Знак"/>
    <w:basedOn w:val="a0"/>
    <w:link w:val="1"/>
    <w:uiPriority w:val="9"/>
    <w:rsid w:val="00757BD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e">
    <w:name w:val="List Paragraph"/>
    <w:basedOn w:val="a"/>
    <w:uiPriority w:val="34"/>
    <w:qFormat/>
    <w:rsid w:val="007C2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7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eokont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nsportal.ru/detskiy-sad/raznoe/2017/09/19/programma-dopolnitelnoy-obrazovatelnoy-uslugi-skazki-fioletovogo-les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120F2E-91B4-4F46-8D28-3294A56414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1</Pages>
  <Words>6544</Words>
  <Characters>37306</Characters>
  <Application>Microsoft Office Word</Application>
  <DocSecurity>0</DocSecurity>
  <Lines>310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64</cp:revision>
  <cp:lastPrinted>2024-02-16T04:02:00Z</cp:lastPrinted>
  <dcterms:created xsi:type="dcterms:W3CDTF">2023-01-23T05:49:00Z</dcterms:created>
  <dcterms:modified xsi:type="dcterms:W3CDTF">2025-03-18T10:46:00Z</dcterms:modified>
</cp:coreProperties>
</file>